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94E68" w14:textId="7ECF93EF" w:rsidR="00A90FA9" w:rsidRDefault="00A90FA9" w:rsidP="00B759DA">
      <w:pPr>
        <w:ind w:firstLine="720"/>
        <w:jc w:val="center"/>
        <w:rPr>
          <w:rFonts w:ascii="Times New Roman" w:hAnsi="Times New Roman" w:cs="Times New Roman"/>
          <w:b/>
        </w:rPr>
      </w:pPr>
      <w:r w:rsidRPr="008A0CB0">
        <w:rPr>
          <w:rFonts w:ascii="Times New Roman" w:hAnsi="Times New Roman" w:cs="Times New Roman"/>
          <w:b/>
          <w:color w:val="000000"/>
        </w:rPr>
        <w:t>Review of Ethical Standards and</w:t>
      </w:r>
      <w:r w:rsidRPr="008A0CB0">
        <w:rPr>
          <w:rFonts w:ascii="Times New Roman" w:hAnsi="Times New Roman" w:cs="Times New Roman"/>
        </w:rPr>
        <w:t xml:space="preserve"> </w:t>
      </w:r>
      <w:r w:rsidRPr="008A0CB0">
        <w:rPr>
          <w:rFonts w:ascii="Times New Roman" w:hAnsi="Times New Roman" w:cs="Times New Roman"/>
          <w:b/>
        </w:rPr>
        <w:t>Regulations</w:t>
      </w:r>
    </w:p>
    <w:p w14:paraId="7C6B2E22" w14:textId="2EC8D764" w:rsidR="00B759DA" w:rsidRDefault="00B759DA" w:rsidP="00B759DA">
      <w:pPr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Afnan Chikhani</w:t>
      </w:r>
    </w:p>
    <w:p w14:paraId="68022487" w14:textId="326BCC5E" w:rsidR="00B759DA" w:rsidRPr="001879D8" w:rsidRDefault="00B759DA" w:rsidP="001879D8">
      <w:pPr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Fontbonne University </w:t>
      </w:r>
    </w:p>
    <w:p w14:paraId="0ABFB6F7" w14:textId="03558D4F" w:rsidR="00A90FA9" w:rsidRPr="001879D8" w:rsidRDefault="00A90FA9" w:rsidP="001879D8">
      <w:pPr>
        <w:rPr>
          <w:rFonts w:ascii="Times New Roman" w:hAnsi="Times New Roman" w:cs="Times New Roman"/>
          <w:b/>
          <w:bCs/>
          <w:color w:val="000000"/>
        </w:rPr>
      </w:pPr>
      <w:r w:rsidRPr="001879D8">
        <w:rPr>
          <w:rFonts w:ascii="Times New Roman" w:hAnsi="Times New Roman" w:cs="Times New Roman"/>
          <w:b/>
          <w:bCs/>
        </w:rPr>
        <w:t>Summary</w:t>
      </w:r>
    </w:p>
    <w:p w14:paraId="4E221CB7" w14:textId="3A04C803" w:rsidR="00AE56AB" w:rsidRPr="001879D8" w:rsidRDefault="004D27B3" w:rsidP="0096133E">
      <w:pPr>
        <w:spacing w:line="480" w:lineRule="auto"/>
        <w:ind w:firstLine="720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There </w:t>
      </w:r>
      <w:r w:rsidR="004C0A0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are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many health </w:t>
      </w:r>
      <w:r w:rsidR="000C0FA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regulations such as </w:t>
      </w:r>
      <w:r w:rsidR="006740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r w:rsidR="00674098" w:rsidRPr="006740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Health Insurance Portability and Accountability Act</w:t>
      </w:r>
      <w:r w:rsidR="00674098" w:rsidRPr="006740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8E1F8F" w:rsidRPr="001879D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(HIPAA) </w:t>
      </w:r>
      <w:r w:rsidR="006740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that </w:t>
      </w:r>
      <w:r w:rsidR="00C03D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are used in the medical field to help improved patient care and support patient privacy</w:t>
      </w:r>
      <w:r w:rsidR="00AA7E69" w:rsidRPr="001879D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HIPPA is a </w:t>
      </w:r>
      <w:r w:rsidR="00730537">
        <w:rPr>
          <w:rFonts w:asciiTheme="majorBidi" w:eastAsia="Times New Roman" w:hAnsiTheme="majorBidi" w:cstheme="majorBidi"/>
          <w:color w:val="333333"/>
          <w:sz w:val="24"/>
          <w:szCs w:val="24"/>
        </w:rPr>
        <w:t>set of</w:t>
      </w:r>
      <w:r w:rsidR="0053690D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national</w:t>
      </w:r>
      <w:r w:rsidR="00730537">
        <w:rPr>
          <w:rFonts w:asciiTheme="majorBidi" w:eastAsia="Times New Roman" w:hAnsiTheme="majorBidi" w:cstheme="majorBidi"/>
          <w:color w:val="333333"/>
          <w:sz w:val="24"/>
          <w:szCs w:val="24"/>
        </w:rPr>
        <w:t>ly</w:t>
      </w:r>
      <w:r w:rsidR="0053690D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standard</w:t>
      </w:r>
      <w:r w:rsidR="00234325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rules</w:t>
      </w:r>
      <w:r w:rsidR="00D53A0D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to protect the </w:t>
      </w:r>
      <w:r w:rsidR="00AA7E69" w:rsidRPr="008D5A94">
        <w:rPr>
          <w:rFonts w:asciiTheme="majorBidi" w:eastAsia="Times New Roman" w:hAnsiTheme="majorBidi" w:cstheme="majorBidi"/>
          <w:color w:val="333333"/>
          <w:sz w:val="24"/>
          <w:szCs w:val="24"/>
        </w:rPr>
        <w:t>security of health information</w:t>
      </w:r>
      <w:r w:rsidR="00D53A0D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of patients. </w:t>
      </w:r>
      <w:r w:rsidR="00234325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These r</w:t>
      </w:r>
      <w:r w:rsidR="002C3810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u</w:t>
      </w:r>
      <w:r w:rsidR="00234325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les</w:t>
      </w:r>
      <w:r w:rsidR="000E1728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="001C4A8F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were</w:t>
      </w:r>
      <w:r w:rsidR="0090061A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established to improve individual </w:t>
      </w:r>
      <w:r w:rsidR="00C42CD9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medical record</w:t>
      </w:r>
      <w:r w:rsidR="00AD5F88">
        <w:rPr>
          <w:rFonts w:asciiTheme="majorBidi" w:eastAsia="Times New Roman" w:hAnsiTheme="majorBidi" w:cstheme="majorBidi"/>
          <w:color w:val="333333"/>
          <w:sz w:val="24"/>
          <w:szCs w:val="24"/>
        </w:rPr>
        <w:t>s</w:t>
      </w:r>
      <w:r w:rsidR="00C42CD9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and</w:t>
      </w:r>
      <w:r w:rsidR="002C3810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to protect </w:t>
      </w:r>
      <w:r w:rsidR="0090061A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patient safety. </w:t>
      </w:r>
      <w:r w:rsidR="00C42CD9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Many health document </w:t>
      </w:r>
      <w:r w:rsidR="001C4A8F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transactions</w:t>
      </w:r>
      <w:r w:rsidR="00C42CD9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="00592300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are </w:t>
      </w:r>
      <w:r w:rsidR="00CD239C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made</w:t>
      </w:r>
      <w:r w:rsidR="00592300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electronically </w:t>
      </w:r>
      <w:r w:rsidR="00CD239C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so </w:t>
      </w:r>
      <w:r w:rsidR="001C4A8F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this protection</w:t>
      </w:r>
      <w:r w:rsidR="00CD239C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is needed. Another benefit</w:t>
      </w:r>
      <w:r w:rsidR="00981F2A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of these rules</w:t>
      </w:r>
      <w:r w:rsidR="00CD239C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is t</w:t>
      </w:r>
      <w:r w:rsidR="00981F2A">
        <w:rPr>
          <w:rFonts w:asciiTheme="majorBidi" w:eastAsia="Times New Roman" w:hAnsiTheme="majorBidi" w:cstheme="majorBidi"/>
          <w:color w:val="333333"/>
          <w:sz w:val="24"/>
          <w:szCs w:val="24"/>
        </w:rPr>
        <w:t>hat they protect a</w:t>
      </w:r>
      <w:r w:rsidR="00CD239C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patien</w:t>
      </w:r>
      <w:r w:rsidR="00981F2A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t’s </w:t>
      </w:r>
      <w:r w:rsidR="00CD239C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right is to obtain a copy of their record</w:t>
      </w:r>
      <w:r w:rsidR="001C4A8F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. </w:t>
      </w:r>
    </w:p>
    <w:p w14:paraId="5DD0306F" w14:textId="32E6D827" w:rsidR="00093276" w:rsidRPr="001879D8" w:rsidRDefault="00995B4B" w:rsidP="0096133E">
      <w:pPr>
        <w:spacing w:line="480" w:lineRule="auto"/>
        <w:ind w:firstLine="720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HIPAA </w:t>
      </w:r>
      <w:r w:rsidR="00BE0387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is </w:t>
      </w:r>
      <w:r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one of the most</w:t>
      </w:r>
      <w:r w:rsidR="008F741E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important </w:t>
      </w:r>
      <w:r w:rsidR="00BE0387">
        <w:rPr>
          <w:rFonts w:asciiTheme="majorBidi" w:eastAsia="Times New Roman" w:hAnsiTheme="majorBidi" w:cstheme="majorBidi"/>
          <w:color w:val="333333"/>
          <w:sz w:val="24"/>
          <w:szCs w:val="24"/>
        </w:rPr>
        <w:t>acts</w:t>
      </w:r>
      <w:r w:rsidR="008F741E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that</w:t>
      </w:r>
      <w:r w:rsidR="002E4532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the Missouri Baptist</w:t>
      </w:r>
      <w:r w:rsidR="008F741E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hospital </w:t>
      </w:r>
      <w:r w:rsidR="00832CC7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emphasizes</w:t>
      </w:r>
      <w:r w:rsidR="008F741E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. </w:t>
      </w:r>
      <w:r w:rsidR="00120702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During my rotation I </w:t>
      </w:r>
      <w:r w:rsidR="002E4532">
        <w:rPr>
          <w:rFonts w:asciiTheme="majorBidi" w:eastAsia="Times New Roman" w:hAnsiTheme="majorBidi" w:cstheme="majorBidi"/>
          <w:color w:val="333333"/>
          <w:sz w:val="24"/>
          <w:szCs w:val="24"/>
        </w:rPr>
        <w:t>had to keep</w:t>
      </w:r>
      <w:r w:rsidR="00120702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HIPAA</w:t>
      </w:r>
      <w:r w:rsidR="002E4532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="004A00B5">
        <w:rPr>
          <w:rFonts w:asciiTheme="majorBidi" w:eastAsia="Times New Roman" w:hAnsiTheme="majorBidi" w:cstheme="majorBidi"/>
          <w:color w:val="333333"/>
          <w:sz w:val="24"/>
          <w:szCs w:val="24"/>
        </w:rPr>
        <w:t>a main focus at all times</w:t>
      </w:r>
      <w:r w:rsidR="00120702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. I would not print or share personal information</w:t>
      </w:r>
      <w:r w:rsidR="004A00B5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and</w:t>
      </w:r>
      <w:r w:rsidR="00832CC7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I would only take note</w:t>
      </w:r>
      <w:r w:rsidR="004A00B5">
        <w:rPr>
          <w:rFonts w:asciiTheme="majorBidi" w:eastAsia="Times New Roman" w:hAnsiTheme="majorBidi" w:cstheme="majorBidi"/>
          <w:color w:val="333333"/>
          <w:sz w:val="24"/>
          <w:szCs w:val="24"/>
        </w:rPr>
        <w:t>s</w:t>
      </w:r>
      <w:r w:rsidR="00832CC7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="004A00B5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from patient charts that I needed </w:t>
      </w:r>
      <w:r w:rsidR="00832CC7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for some of my assignment</w:t>
      </w:r>
      <w:r w:rsidR="004A00B5">
        <w:rPr>
          <w:rFonts w:asciiTheme="majorBidi" w:eastAsia="Times New Roman" w:hAnsiTheme="majorBidi" w:cstheme="majorBidi"/>
          <w:color w:val="333333"/>
          <w:sz w:val="24"/>
          <w:szCs w:val="24"/>
        </w:rPr>
        <w:t>s</w:t>
      </w:r>
      <w:r w:rsidR="00832CC7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without the </w:t>
      </w:r>
      <w:r w:rsidR="008C44CD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including</w:t>
      </w:r>
      <w:r w:rsidR="00832CC7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the personal information on the document</w:t>
      </w:r>
      <w:r w:rsidR="000F1619">
        <w:rPr>
          <w:rFonts w:asciiTheme="majorBidi" w:eastAsia="Times New Roman" w:hAnsiTheme="majorBidi" w:cstheme="majorBidi"/>
          <w:color w:val="333333"/>
          <w:sz w:val="24"/>
          <w:szCs w:val="24"/>
        </w:rPr>
        <w:t>s</w:t>
      </w:r>
      <w:r w:rsidR="00832CC7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. One of the </w:t>
      </w:r>
      <w:r w:rsidR="008C44CD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practices</w:t>
      </w:r>
      <w:r w:rsidR="00832CC7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that they used in </w:t>
      </w:r>
      <w:r w:rsidR="00C37457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Missouri Baptist </w:t>
      </w:r>
      <w:r w:rsidR="00B35008">
        <w:rPr>
          <w:rFonts w:asciiTheme="majorBidi" w:eastAsia="Times New Roman" w:hAnsiTheme="majorBidi" w:cstheme="majorBidi"/>
          <w:color w:val="333333"/>
          <w:sz w:val="24"/>
          <w:szCs w:val="24"/>
        </w:rPr>
        <w:t>Medical</w:t>
      </w:r>
      <w:r w:rsidR="00C37457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practice is </w:t>
      </w:r>
      <w:r w:rsidR="008C44CD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discard</w:t>
      </w:r>
      <w:r w:rsidR="000F1619">
        <w:rPr>
          <w:rFonts w:asciiTheme="majorBidi" w:eastAsia="Times New Roman" w:hAnsiTheme="majorBidi" w:cstheme="majorBidi"/>
          <w:color w:val="333333"/>
          <w:sz w:val="24"/>
          <w:szCs w:val="24"/>
        </w:rPr>
        <w:t>ing</w:t>
      </w:r>
      <w:r w:rsidR="008C44CD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the daily </w:t>
      </w:r>
      <w:r w:rsidR="00854C86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schedules</w:t>
      </w:r>
      <w:r w:rsidR="008C44CD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and </w:t>
      </w:r>
      <w:r w:rsidR="00854C86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other documents that include personal information.</w:t>
      </w:r>
      <w:r w:rsidR="008368F7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In the end of the day</w:t>
      </w:r>
      <w:r w:rsidR="000F1619">
        <w:rPr>
          <w:rFonts w:asciiTheme="majorBidi" w:eastAsia="Times New Roman" w:hAnsiTheme="majorBidi" w:cstheme="majorBidi"/>
          <w:color w:val="333333"/>
          <w:sz w:val="24"/>
          <w:szCs w:val="24"/>
        </w:rPr>
        <w:t>,</w:t>
      </w:r>
      <w:r w:rsidR="008368F7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I </w:t>
      </w:r>
      <w:r w:rsidR="000F1619">
        <w:rPr>
          <w:rFonts w:asciiTheme="majorBidi" w:eastAsia="Times New Roman" w:hAnsiTheme="majorBidi" w:cstheme="majorBidi"/>
          <w:color w:val="333333"/>
          <w:sz w:val="24"/>
          <w:szCs w:val="24"/>
        </w:rPr>
        <w:t>would go</w:t>
      </w:r>
      <w:r w:rsidR="008368F7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to the </w:t>
      </w:r>
      <w:r w:rsidR="00841871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dietetic </w:t>
      </w:r>
      <w:r w:rsidR="008368F7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office to </w:t>
      </w:r>
      <w:r w:rsidR="00841871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discard all the documen</w:t>
      </w:r>
      <w:r w:rsidR="003B2E43">
        <w:rPr>
          <w:rFonts w:asciiTheme="majorBidi" w:eastAsia="Times New Roman" w:hAnsiTheme="majorBidi" w:cstheme="majorBidi"/>
          <w:color w:val="333333"/>
          <w:sz w:val="24"/>
          <w:szCs w:val="24"/>
        </w:rPr>
        <w:t>ts</w:t>
      </w:r>
      <w:r w:rsidR="00841871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="00685931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before leaving</w:t>
      </w:r>
      <w:r w:rsidR="003B2E43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. </w:t>
      </w:r>
      <w:r w:rsidR="00685931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I would never </w:t>
      </w:r>
      <w:r w:rsidR="004C619C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leave </w:t>
      </w:r>
      <w:r w:rsidR="00685931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any document</w:t>
      </w:r>
      <w:r w:rsidR="00311FD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="004C619C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that have patient</w:t>
      </w:r>
      <w:r w:rsidR="003B2E43">
        <w:rPr>
          <w:rFonts w:asciiTheme="majorBidi" w:eastAsia="Times New Roman" w:hAnsiTheme="majorBidi" w:cstheme="majorBidi"/>
          <w:color w:val="333333"/>
          <w:sz w:val="24"/>
          <w:szCs w:val="24"/>
        </w:rPr>
        <w:t>s’</w:t>
      </w:r>
      <w:r w:rsidR="004C619C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personal information</w:t>
      </w:r>
      <w:r w:rsidR="00311FD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in plain view</w:t>
      </w:r>
      <w:r w:rsidR="004C619C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when I am making the round</w:t>
      </w:r>
      <w:r w:rsidR="003B2E43">
        <w:rPr>
          <w:rFonts w:asciiTheme="majorBidi" w:eastAsia="Times New Roman" w:hAnsiTheme="majorBidi" w:cstheme="majorBidi"/>
          <w:color w:val="333333"/>
          <w:sz w:val="24"/>
          <w:szCs w:val="24"/>
        </w:rPr>
        <w:t>s</w:t>
      </w:r>
      <w:r w:rsidR="004C619C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="003B2E43">
        <w:rPr>
          <w:rFonts w:asciiTheme="majorBidi" w:eastAsia="Times New Roman" w:hAnsiTheme="majorBidi" w:cstheme="majorBidi"/>
          <w:color w:val="333333"/>
          <w:sz w:val="24"/>
          <w:szCs w:val="24"/>
        </w:rPr>
        <w:t>on</w:t>
      </w:r>
      <w:r w:rsidR="004C619C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flo</w:t>
      </w:r>
      <w:r w:rsidR="00782706">
        <w:rPr>
          <w:rFonts w:asciiTheme="majorBidi" w:eastAsia="Times New Roman" w:hAnsiTheme="majorBidi" w:cstheme="majorBidi"/>
          <w:color w:val="333333"/>
          <w:sz w:val="24"/>
          <w:szCs w:val="24"/>
        </w:rPr>
        <w:t>or</w:t>
      </w:r>
      <w:r w:rsidR="004C619C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. </w:t>
      </w:r>
    </w:p>
    <w:p w14:paraId="1BDE44BE" w14:textId="7864DC45" w:rsidR="00385F51" w:rsidRPr="00AA4F33" w:rsidRDefault="00C6119D" w:rsidP="004D27B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The</w:t>
      </w:r>
      <w:r w:rsidR="0096133E">
        <w:rPr>
          <w:rFonts w:asciiTheme="majorBidi" w:eastAsia="Times New Roman" w:hAnsiTheme="majorBidi" w:cstheme="majorBidi"/>
          <w:color w:val="333333"/>
          <w:sz w:val="24"/>
          <w:szCs w:val="24"/>
        </w:rPr>
        <w:t>re are many</w:t>
      </w:r>
      <w:r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other regulation</w:t>
      </w:r>
      <w:r w:rsidR="0096133E">
        <w:rPr>
          <w:rFonts w:asciiTheme="majorBidi" w:eastAsia="Times New Roman" w:hAnsiTheme="majorBidi" w:cstheme="majorBidi"/>
          <w:color w:val="333333"/>
          <w:sz w:val="24"/>
          <w:szCs w:val="24"/>
        </w:rPr>
        <w:t>s</w:t>
      </w:r>
      <w:r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="0073783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that </w:t>
      </w:r>
      <w:r w:rsidR="005435A6">
        <w:rPr>
          <w:rFonts w:asciiTheme="majorBidi" w:eastAsia="Times New Roman" w:hAnsiTheme="majorBidi" w:cstheme="majorBidi"/>
          <w:color w:val="333333"/>
          <w:sz w:val="24"/>
          <w:szCs w:val="24"/>
        </w:rPr>
        <w:t>are</w:t>
      </w:r>
      <w:r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very important to consider even </w:t>
      </w:r>
      <w:r w:rsidR="0073783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if </w:t>
      </w:r>
      <w:r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I did not deal with </w:t>
      </w:r>
      <w:r w:rsidR="005435A6">
        <w:rPr>
          <w:rFonts w:asciiTheme="majorBidi" w:eastAsia="Times New Roman" w:hAnsiTheme="majorBidi" w:cstheme="majorBidi"/>
          <w:color w:val="333333"/>
          <w:sz w:val="24"/>
          <w:szCs w:val="24"/>
        </w:rPr>
        <w:t>them</w:t>
      </w:r>
      <w:r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during my rotation</w:t>
      </w:r>
      <w:hyperlink r:id="rId4" w:history="1">
        <w:r w:rsidR="008F22EC" w:rsidRPr="001879D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.</w:t>
        </w:r>
      </w:hyperlink>
      <w:r w:rsidR="008F22EC" w:rsidRPr="001879D8">
        <w:rPr>
          <w:rFonts w:asciiTheme="majorBidi" w:hAnsiTheme="majorBidi" w:cstheme="majorBidi"/>
          <w:sz w:val="24"/>
          <w:szCs w:val="24"/>
        </w:rPr>
        <w:t xml:space="preserve"> </w:t>
      </w:r>
      <w:r w:rsidR="009A4E02">
        <w:rPr>
          <w:rFonts w:asciiTheme="majorBidi" w:hAnsiTheme="majorBidi" w:cstheme="majorBidi"/>
          <w:sz w:val="24"/>
          <w:szCs w:val="24"/>
        </w:rPr>
        <w:t>On</w:t>
      </w:r>
      <w:r w:rsidR="00075386">
        <w:rPr>
          <w:rFonts w:asciiTheme="majorBidi" w:hAnsiTheme="majorBidi" w:cstheme="majorBidi"/>
          <w:sz w:val="24"/>
          <w:szCs w:val="24"/>
        </w:rPr>
        <w:t>e</w:t>
      </w:r>
      <w:r w:rsidR="009A4E02">
        <w:rPr>
          <w:rFonts w:asciiTheme="majorBidi" w:hAnsiTheme="majorBidi" w:cstheme="majorBidi"/>
          <w:sz w:val="24"/>
          <w:szCs w:val="24"/>
        </w:rPr>
        <w:t xml:space="preserve"> of these regulation is </w:t>
      </w:r>
      <w:r w:rsidR="009B0F0D">
        <w:rPr>
          <w:rFonts w:asciiTheme="majorBidi" w:hAnsiTheme="majorBidi" w:cstheme="majorBidi"/>
          <w:sz w:val="24"/>
          <w:szCs w:val="24"/>
        </w:rPr>
        <w:t xml:space="preserve">the Health </w:t>
      </w:r>
      <w:r w:rsidR="00B35008">
        <w:rPr>
          <w:rFonts w:asciiTheme="majorBidi" w:hAnsiTheme="majorBidi" w:cstheme="majorBidi"/>
          <w:sz w:val="24"/>
          <w:szCs w:val="24"/>
        </w:rPr>
        <w:t>I</w:t>
      </w:r>
      <w:r w:rsidR="009B0F0D">
        <w:rPr>
          <w:rFonts w:asciiTheme="majorBidi" w:hAnsiTheme="majorBidi" w:cstheme="majorBidi"/>
          <w:sz w:val="24"/>
          <w:szCs w:val="24"/>
        </w:rPr>
        <w:t xml:space="preserve">nformation </w:t>
      </w:r>
      <w:r w:rsidR="00B35008">
        <w:rPr>
          <w:rFonts w:asciiTheme="majorBidi" w:hAnsiTheme="majorBidi" w:cstheme="majorBidi"/>
          <w:sz w:val="24"/>
          <w:szCs w:val="24"/>
        </w:rPr>
        <w:t>T</w:t>
      </w:r>
      <w:r w:rsidR="009B0F0D">
        <w:rPr>
          <w:rFonts w:asciiTheme="majorBidi" w:hAnsiTheme="majorBidi" w:cstheme="majorBidi"/>
          <w:sz w:val="24"/>
          <w:szCs w:val="24"/>
        </w:rPr>
        <w:t xml:space="preserve">echnology for </w:t>
      </w:r>
      <w:r w:rsidR="00B35008">
        <w:rPr>
          <w:rFonts w:asciiTheme="majorBidi" w:hAnsiTheme="majorBidi" w:cstheme="majorBidi"/>
          <w:sz w:val="24"/>
          <w:szCs w:val="24"/>
        </w:rPr>
        <w:t>E</w:t>
      </w:r>
      <w:r w:rsidR="009B0F0D">
        <w:rPr>
          <w:rFonts w:asciiTheme="majorBidi" w:hAnsiTheme="majorBidi" w:cstheme="majorBidi"/>
          <w:sz w:val="24"/>
          <w:szCs w:val="24"/>
        </w:rPr>
        <w:t xml:space="preserve">conomic and </w:t>
      </w:r>
      <w:r w:rsidR="00B35008">
        <w:rPr>
          <w:rFonts w:asciiTheme="majorBidi" w:hAnsiTheme="majorBidi" w:cstheme="majorBidi"/>
          <w:sz w:val="24"/>
          <w:szCs w:val="24"/>
        </w:rPr>
        <w:t>C</w:t>
      </w:r>
      <w:r w:rsidR="009B0F0D">
        <w:rPr>
          <w:rFonts w:asciiTheme="majorBidi" w:hAnsiTheme="majorBidi" w:cstheme="majorBidi"/>
          <w:sz w:val="24"/>
          <w:szCs w:val="24"/>
        </w:rPr>
        <w:t xml:space="preserve">linical </w:t>
      </w:r>
      <w:r w:rsidR="00B35008">
        <w:rPr>
          <w:rFonts w:asciiTheme="majorBidi" w:hAnsiTheme="majorBidi" w:cstheme="majorBidi"/>
          <w:sz w:val="24"/>
          <w:szCs w:val="24"/>
        </w:rPr>
        <w:t>H</w:t>
      </w:r>
      <w:r w:rsidR="009B0F0D">
        <w:rPr>
          <w:rFonts w:asciiTheme="majorBidi" w:hAnsiTheme="majorBidi" w:cstheme="majorBidi"/>
          <w:sz w:val="24"/>
          <w:szCs w:val="24"/>
        </w:rPr>
        <w:t>ealth</w:t>
      </w:r>
      <w:r w:rsidR="000C1233">
        <w:rPr>
          <w:rFonts w:asciiTheme="majorBidi" w:hAnsiTheme="majorBidi" w:cstheme="majorBidi"/>
          <w:sz w:val="24"/>
          <w:szCs w:val="24"/>
        </w:rPr>
        <w:t xml:space="preserve"> (</w:t>
      </w:r>
      <w:r w:rsidR="009B0F0D">
        <w:rPr>
          <w:rFonts w:asciiTheme="majorBidi" w:hAnsiTheme="majorBidi" w:cstheme="majorBidi"/>
          <w:sz w:val="24"/>
          <w:szCs w:val="24"/>
        </w:rPr>
        <w:t>HIT</w:t>
      </w:r>
      <w:r w:rsidR="000C1233">
        <w:rPr>
          <w:rFonts w:asciiTheme="majorBidi" w:hAnsiTheme="majorBidi" w:cstheme="majorBidi"/>
          <w:sz w:val="24"/>
          <w:szCs w:val="24"/>
        </w:rPr>
        <w:t xml:space="preserve">ECH) act. </w:t>
      </w:r>
      <w:r w:rsidR="00995049">
        <w:rPr>
          <w:rFonts w:asciiTheme="majorBidi" w:hAnsiTheme="majorBidi" w:cstheme="majorBidi"/>
          <w:sz w:val="24"/>
          <w:szCs w:val="24"/>
        </w:rPr>
        <w:t>T</w:t>
      </w:r>
      <w:r w:rsidR="008F22EC" w:rsidRPr="001879D8">
        <w:rPr>
          <w:rFonts w:asciiTheme="majorBidi" w:hAnsiTheme="majorBidi" w:cstheme="majorBidi"/>
          <w:sz w:val="24"/>
          <w:szCs w:val="24"/>
        </w:rPr>
        <w:t>his act</w:t>
      </w:r>
      <w:r w:rsidR="007400CF">
        <w:rPr>
          <w:rFonts w:asciiTheme="majorBidi" w:hAnsiTheme="majorBidi" w:cstheme="majorBidi"/>
          <w:sz w:val="24"/>
          <w:szCs w:val="24"/>
        </w:rPr>
        <w:t xml:space="preserve"> is</w:t>
      </w:r>
      <w:r w:rsidR="008F22EC" w:rsidRPr="001879D8">
        <w:rPr>
          <w:rFonts w:asciiTheme="majorBidi" w:hAnsiTheme="majorBidi" w:cstheme="majorBidi"/>
          <w:sz w:val="24"/>
          <w:szCs w:val="24"/>
        </w:rPr>
        <w:t xml:space="preserve"> </w:t>
      </w:r>
      <w:r w:rsidR="003F027C" w:rsidRPr="001879D8">
        <w:rPr>
          <w:rFonts w:asciiTheme="majorBidi" w:hAnsiTheme="majorBidi" w:cstheme="majorBidi"/>
          <w:sz w:val="24"/>
          <w:szCs w:val="24"/>
        </w:rPr>
        <w:t>consider</w:t>
      </w:r>
      <w:r w:rsidR="009A4E02">
        <w:rPr>
          <w:rFonts w:asciiTheme="majorBidi" w:hAnsiTheme="majorBidi" w:cstheme="majorBidi"/>
          <w:sz w:val="24"/>
          <w:szCs w:val="24"/>
        </w:rPr>
        <w:t>ed</w:t>
      </w:r>
      <w:r w:rsidR="003F027C" w:rsidRPr="001879D8">
        <w:rPr>
          <w:rFonts w:asciiTheme="majorBidi" w:hAnsiTheme="majorBidi" w:cstheme="majorBidi"/>
          <w:sz w:val="24"/>
          <w:szCs w:val="24"/>
        </w:rPr>
        <w:t xml:space="preserve"> </w:t>
      </w:r>
      <w:r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to </w:t>
      </w:r>
      <w:r w:rsidR="003F027C"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be related to HIPAA </w:t>
      </w:r>
      <w:r w:rsidR="007400CF">
        <w:rPr>
          <w:rFonts w:asciiTheme="majorBidi" w:hAnsiTheme="majorBidi" w:cstheme="majorBidi"/>
          <w:color w:val="333333"/>
          <w:sz w:val="24"/>
          <w:szCs w:val="24"/>
        </w:rPr>
        <w:t>to</w:t>
      </w:r>
      <w:r w:rsidR="003F027C"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1879D8">
        <w:rPr>
          <w:rFonts w:asciiTheme="majorBidi" w:hAnsiTheme="majorBidi" w:cstheme="majorBidi"/>
          <w:color w:val="333333"/>
          <w:sz w:val="24"/>
          <w:szCs w:val="24"/>
        </w:rPr>
        <w:t>improve health care quality, safety, and efficiency through the promotion of health IT</w:t>
      </w:r>
      <w:r w:rsidR="003F027C" w:rsidRPr="001879D8">
        <w:rPr>
          <w:rFonts w:asciiTheme="majorBidi" w:hAnsiTheme="majorBidi" w:cstheme="majorBidi"/>
          <w:color w:val="333333"/>
          <w:sz w:val="24"/>
          <w:szCs w:val="24"/>
        </w:rPr>
        <w:t>.</w:t>
      </w:r>
      <w:r w:rsidR="00341613"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8B6529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With </w:t>
      </w:r>
      <w:r w:rsidR="008B6529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lastRenderedPageBreak/>
        <w:t>COVID the telehealth</w:t>
      </w:r>
      <w:r w:rsidR="007400CF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usage</w:t>
      </w:r>
      <w:r w:rsidR="008B6529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increased drastically and that requires </w:t>
      </w:r>
      <w:r w:rsidR="006B0020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proper </w:t>
      </w:r>
      <w:r w:rsidR="008B6529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rules</w:t>
      </w:r>
      <w:r w:rsidR="006B0020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="008B6529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to ensure the patient safety and privacy.</w:t>
      </w:r>
      <w:r w:rsidR="00AA4F33">
        <w:rPr>
          <w:rFonts w:asciiTheme="majorBidi" w:hAnsiTheme="majorBidi" w:cstheme="majorBidi"/>
          <w:color w:val="333333"/>
          <w:sz w:val="24"/>
          <w:szCs w:val="24"/>
        </w:rPr>
        <w:t xml:space="preserve"> HIPAA and HIT</w:t>
      </w:r>
      <w:r w:rsidR="006B0020">
        <w:rPr>
          <w:rFonts w:asciiTheme="majorBidi" w:hAnsiTheme="majorBidi" w:cstheme="majorBidi"/>
          <w:color w:val="333333"/>
          <w:sz w:val="24"/>
          <w:szCs w:val="24"/>
        </w:rPr>
        <w:t>EC</w:t>
      </w:r>
      <w:r w:rsidR="00AA4F33">
        <w:rPr>
          <w:rFonts w:asciiTheme="majorBidi" w:hAnsiTheme="majorBidi" w:cstheme="majorBidi"/>
          <w:color w:val="333333"/>
          <w:sz w:val="24"/>
          <w:szCs w:val="24"/>
        </w:rPr>
        <w:t xml:space="preserve">H </w:t>
      </w:r>
      <w:r w:rsidR="00341613"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both </w:t>
      </w:r>
      <w:r w:rsidR="009E3533" w:rsidRPr="001879D8">
        <w:rPr>
          <w:rFonts w:asciiTheme="majorBidi" w:hAnsiTheme="majorBidi" w:cstheme="majorBidi"/>
          <w:color w:val="333333"/>
          <w:sz w:val="24"/>
          <w:szCs w:val="24"/>
        </w:rPr>
        <w:t>were proven to be need</w:t>
      </w:r>
      <w:r w:rsidR="00C53413">
        <w:rPr>
          <w:rFonts w:asciiTheme="majorBidi" w:hAnsiTheme="majorBidi" w:cstheme="majorBidi"/>
          <w:color w:val="333333"/>
          <w:sz w:val="24"/>
          <w:szCs w:val="24"/>
        </w:rPr>
        <w:t>ed</w:t>
      </w:r>
      <w:r w:rsidR="009E3533"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and </w:t>
      </w:r>
      <w:r w:rsidR="00C53413">
        <w:rPr>
          <w:rFonts w:asciiTheme="majorBidi" w:hAnsiTheme="majorBidi" w:cstheme="majorBidi"/>
          <w:color w:val="333333"/>
          <w:sz w:val="24"/>
          <w:szCs w:val="24"/>
        </w:rPr>
        <w:t xml:space="preserve">are </w:t>
      </w:r>
      <w:r w:rsidR="009E3533"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important </w:t>
      </w:r>
      <w:r w:rsidR="00C53413">
        <w:rPr>
          <w:rFonts w:asciiTheme="majorBidi" w:hAnsiTheme="majorBidi" w:cstheme="majorBidi"/>
          <w:color w:val="333333"/>
          <w:sz w:val="24"/>
          <w:szCs w:val="24"/>
        </w:rPr>
        <w:t xml:space="preserve">especially </w:t>
      </w:r>
      <w:r w:rsidR="00281AF5">
        <w:rPr>
          <w:rFonts w:asciiTheme="majorBidi" w:hAnsiTheme="majorBidi" w:cstheme="majorBidi"/>
          <w:color w:val="333333"/>
          <w:sz w:val="24"/>
          <w:szCs w:val="24"/>
        </w:rPr>
        <w:t xml:space="preserve">during </w:t>
      </w:r>
      <w:r w:rsidR="009E3533"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the </w:t>
      </w:r>
      <w:r w:rsidR="00710220" w:rsidRPr="001879D8">
        <w:rPr>
          <w:rFonts w:asciiTheme="majorBidi" w:hAnsiTheme="majorBidi" w:cstheme="majorBidi"/>
          <w:color w:val="333333"/>
          <w:sz w:val="24"/>
          <w:szCs w:val="24"/>
        </w:rPr>
        <w:t>time</w:t>
      </w:r>
      <w:r w:rsidR="009E3533"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of </w:t>
      </w:r>
      <w:r w:rsidR="00281AF5">
        <w:rPr>
          <w:rFonts w:asciiTheme="majorBidi" w:hAnsiTheme="majorBidi" w:cstheme="majorBidi"/>
          <w:color w:val="333333"/>
          <w:sz w:val="24"/>
          <w:szCs w:val="24"/>
        </w:rPr>
        <w:t xml:space="preserve">the </w:t>
      </w:r>
      <w:r w:rsidR="009E3533" w:rsidRPr="001879D8">
        <w:rPr>
          <w:rFonts w:asciiTheme="majorBidi" w:hAnsiTheme="majorBidi" w:cstheme="majorBidi"/>
          <w:color w:val="333333"/>
          <w:sz w:val="24"/>
          <w:szCs w:val="24"/>
        </w:rPr>
        <w:t>COVID-1</w:t>
      </w:r>
      <w:r w:rsidR="00281AF5">
        <w:rPr>
          <w:rFonts w:asciiTheme="majorBidi" w:hAnsiTheme="majorBidi" w:cstheme="majorBidi"/>
          <w:color w:val="333333"/>
          <w:sz w:val="24"/>
          <w:szCs w:val="24"/>
        </w:rPr>
        <w:t>9</w:t>
      </w:r>
      <w:r w:rsidR="009E3533"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epidemic.</w:t>
      </w:r>
      <w:r w:rsidR="00EC1795" w:rsidRPr="00EC1795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="00EC1795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All these regulations are needed</w:t>
      </w:r>
      <w:r w:rsidR="00281AF5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now more</w:t>
      </w:r>
      <w:r w:rsidR="00EC1795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than ever with most of our meeting</w:t>
      </w:r>
      <w:r w:rsidR="00140510">
        <w:rPr>
          <w:rFonts w:asciiTheme="majorBidi" w:eastAsia="Times New Roman" w:hAnsiTheme="majorBidi" w:cstheme="majorBidi"/>
          <w:color w:val="333333"/>
          <w:sz w:val="24"/>
          <w:szCs w:val="24"/>
        </w:rPr>
        <w:t>s</w:t>
      </w:r>
      <w:r w:rsidR="00EC1795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and </w:t>
      </w:r>
      <w:r w:rsidR="00140510">
        <w:rPr>
          <w:rFonts w:asciiTheme="majorBidi" w:eastAsia="Times New Roman" w:hAnsiTheme="majorBidi" w:cstheme="majorBidi"/>
          <w:color w:val="333333"/>
          <w:sz w:val="24"/>
          <w:szCs w:val="24"/>
        </w:rPr>
        <w:t>document sharing being done</w:t>
      </w:r>
      <w:r w:rsidR="00EC1795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virtually. </w:t>
      </w:r>
    </w:p>
    <w:p w14:paraId="5435B1FF" w14:textId="5D0A92E0" w:rsidR="00F37DCC" w:rsidRPr="001879D8" w:rsidRDefault="00385F51" w:rsidP="001A59F8">
      <w:pPr>
        <w:spacing w:line="480" w:lineRule="auto"/>
        <w:rPr>
          <w:rFonts w:asciiTheme="majorBidi" w:hAnsiTheme="majorBidi" w:cstheme="majorBidi"/>
          <w:color w:val="333333"/>
          <w:sz w:val="24"/>
          <w:szCs w:val="24"/>
        </w:rPr>
      </w:pPr>
      <w:r w:rsidRPr="00385F51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EC1795">
        <w:rPr>
          <w:rFonts w:asciiTheme="majorBidi" w:hAnsiTheme="majorBidi" w:cstheme="majorBidi"/>
          <w:color w:val="333333"/>
          <w:sz w:val="24"/>
          <w:szCs w:val="24"/>
        </w:rPr>
        <w:tab/>
      </w:r>
      <w:r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During </w:t>
      </w:r>
      <w:r w:rsidR="00140510">
        <w:rPr>
          <w:rFonts w:asciiTheme="majorBidi" w:hAnsiTheme="majorBidi" w:cstheme="majorBidi"/>
          <w:color w:val="333333"/>
          <w:sz w:val="24"/>
          <w:szCs w:val="24"/>
        </w:rPr>
        <w:t xml:space="preserve">the </w:t>
      </w:r>
      <w:r w:rsidRPr="001879D8">
        <w:rPr>
          <w:rFonts w:asciiTheme="majorBidi" w:hAnsiTheme="majorBidi" w:cstheme="majorBidi"/>
          <w:color w:val="333333"/>
          <w:sz w:val="24"/>
          <w:szCs w:val="24"/>
        </w:rPr>
        <w:t>COVID-19 epidemic</w:t>
      </w:r>
      <w:r w:rsidR="00485617">
        <w:rPr>
          <w:rFonts w:asciiTheme="majorBidi" w:hAnsiTheme="majorBidi" w:cstheme="majorBidi"/>
          <w:color w:val="333333"/>
          <w:sz w:val="24"/>
          <w:szCs w:val="24"/>
        </w:rPr>
        <w:t>,</w:t>
      </w:r>
      <w:r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1A59F8">
        <w:rPr>
          <w:rFonts w:asciiTheme="majorBidi" w:hAnsiTheme="majorBidi" w:cstheme="majorBidi"/>
          <w:color w:val="333333"/>
          <w:sz w:val="24"/>
          <w:szCs w:val="24"/>
        </w:rPr>
        <w:t>CDC regulation</w:t>
      </w:r>
      <w:r w:rsidR="00485617">
        <w:rPr>
          <w:rFonts w:asciiTheme="majorBidi" w:hAnsiTheme="majorBidi" w:cstheme="majorBidi"/>
          <w:color w:val="333333"/>
          <w:sz w:val="24"/>
          <w:szCs w:val="24"/>
        </w:rPr>
        <w:t xml:space="preserve">s </w:t>
      </w:r>
      <w:r w:rsidR="007108E3">
        <w:rPr>
          <w:rFonts w:asciiTheme="majorBidi" w:hAnsiTheme="majorBidi" w:cstheme="majorBidi"/>
          <w:color w:val="333333"/>
          <w:sz w:val="24"/>
          <w:szCs w:val="24"/>
        </w:rPr>
        <w:t xml:space="preserve">affected </w:t>
      </w:r>
      <w:r w:rsidR="00485617">
        <w:rPr>
          <w:rFonts w:asciiTheme="majorBidi" w:hAnsiTheme="majorBidi" w:cstheme="majorBidi"/>
          <w:color w:val="333333"/>
          <w:sz w:val="24"/>
          <w:szCs w:val="24"/>
        </w:rPr>
        <w:t>all</w:t>
      </w:r>
      <w:r w:rsidR="007108E3">
        <w:rPr>
          <w:rFonts w:asciiTheme="majorBidi" w:hAnsiTheme="majorBidi" w:cstheme="majorBidi"/>
          <w:color w:val="333333"/>
          <w:sz w:val="24"/>
          <w:szCs w:val="24"/>
        </w:rPr>
        <w:t xml:space="preserve"> health facilit</w:t>
      </w:r>
      <w:r w:rsidR="00485617">
        <w:rPr>
          <w:rFonts w:asciiTheme="majorBidi" w:hAnsiTheme="majorBidi" w:cstheme="majorBidi"/>
          <w:color w:val="333333"/>
          <w:sz w:val="24"/>
          <w:szCs w:val="24"/>
        </w:rPr>
        <w:t>ies</w:t>
      </w:r>
      <w:r w:rsidR="00CD7321">
        <w:rPr>
          <w:rFonts w:asciiTheme="majorBidi" w:hAnsiTheme="majorBidi" w:cstheme="majorBidi"/>
          <w:color w:val="333333"/>
          <w:sz w:val="24"/>
          <w:szCs w:val="24"/>
        </w:rPr>
        <w:t>’</w:t>
      </w:r>
      <w:r w:rsidR="00485617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CD7321">
        <w:rPr>
          <w:rFonts w:asciiTheme="majorBidi" w:hAnsiTheme="majorBidi" w:cstheme="majorBidi"/>
          <w:color w:val="333333"/>
          <w:sz w:val="24"/>
          <w:szCs w:val="24"/>
        </w:rPr>
        <w:t>procedures</w:t>
      </w:r>
      <w:r w:rsidR="007108E3">
        <w:rPr>
          <w:rFonts w:asciiTheme="majorBidi" w:hAnsiTheme="majorBidi" w:cstheme="majorBidi"/>
          <w:color w:val="333333"/>
          <w:sz w:val="24"/>
          <w:szCs w:val="24"/>
        </w:rPr>
        <w:t>. Ma</w:t>
      </w:r>
      <w:r w:rsidRPr="001879D8">
        <w:rPr>
          <w:rFonts w:asciiTheme="majorBidi" w:hAnsiTheme="majorBidi" w:cstheme="majorBidi"/>
          <w:color w:val="333333"/>
          <w:sz w:val="24"/>
          <w:szCs w:val="24"/>
        </w:rPr>
        <w:t>ny new regulation</w:t>
      </w:r>
      <w:r w:rsidR="00CD7321">
        <w:rPr>
          <w:rFonts w:asciiTheme="majorBidi" w:hAnsiTheme="majorBidi" w:cstheme="majorBidi"/>
          <w:color w:val="333333"/>
          <w:sz w:val="24"/>
          <w:szCs w:val="24"/>
        </w:rPr>
        <w:t>s</w:t>
      </w:r>
      <w:r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and rules </w:t>
      </w:r>
      <w:r w:rsidR="003E58E7" w:rsidRPr="001879D8">
        <w:rPr>
          <w:rFonts w:asciiTheme="majorBidi" w:hAnsiTheme="majorBidi" w:cstheme="majorBidi"/>
          <w:color w:val="333333"/>
          <w:sz w:val="24"/>
          <w:szCs w:val="24"/>
        </w:rPr>
        <w:t>were</w:t>
      </w:r>
      <w:r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applied </w:t>
      </w:r>
      <w:r w:rsidR="00F06CBE">
        <w:rPr>
          <w:rFonts w:asciiTheme="majorBidi" w:hAnsiTheme="majorBidi" w:cstheme="majorBidi"/>
          <w:color w:val="333333"/>
          <w:sz w:val="24"/>
          <w:szCs w:val="24"/>
        </w:rPr>
        <w:t>such as wearing</w:t>
      </w:r>
      <w:r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masks and </w:t>
      </w:r>
      <w:r w:rsidR="00F06CBE">
        <w:rPr>
          <w:rFonts w:asciiTheme="majorBidi" w:hAnsiTheme="majorBidi" w:cstheme="majorBidi"/>
          <w:color w:val="333333"/>
          <w:sz w:val="24"/>
          <w:szCs w:val="24"/>
        </w:rPr>
        <w:t>screening employees</w:t>
      </w:r>
      <w:r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every day</w:t>
      </w:r>
      <w:r w:rsidR="0073739C">
        <w:rPr>
          <w:rFonts w:asciiTheme="majorBidi" w:hAnsiTheme="majorBidi" w:cstheme="majorBidi"/>
          <w:color w:val="333333"/>
          <w:sz w:val="24"/>
          <w:szCs w:val="24"/>
        </w:rPr>
        <w:t xml:space="preserve"> by the hospital </w:t>
      </w:r>
      <w:r w:rsidR="00F276C4">
        <w:rPr>
          <w:rFonts w:asciiTheme="majorBidi" w:hAnsiTheme="majorBidi" w:cstheme="majorBidi"/>
          <w:color w:val="333333"/>
          <w:sz w:val="24"/>
          <w:szCs w:val="24"/>
        </w:rPr>
        <w:t>entrance</w:t>
      </w:r>
      <w:r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. </w:t>
      </w:r>
      <w:r w:rsidR="00F276C4">
        <w:rPr>
          <w:rFonts w:asciiTheme="majorBidi" w:hAnsiTheme="majorBidi" w:cstheme="majorBidi"/>
          <w:color w:val="333333"/>
          <w:sz w:val="24"/>
          <w:szCs w:val="24"/>
        </w:rPr>
        <w:t>One</w:t>
      </w:r>
      <w:r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of the requirements that I practiced in the hospital other that wearing masks was wearing goggles when we see patients</w:t>
      </w:r>
      <w:r w:rsidR="00B468DD">
        <w:rPr>
          <w:rFonts w:asciiTheme="majorBidi" w:hAnsiTheme="majorBidi" w:cstheme="majorBidi"/>
          <w:color w:val="333333"/>
          <w:sz w:val="24"/>
          <w:szCs w:val="24"/>
        </w:rPr>
        <w:t>, especially</w:t>
      </w:r>
      <w:r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B468DD">
        <w:rPr>
          <w:rFonts w:asciiTheme="majorBidi" w:hAnsiTheme="majorBidi" w:cstheme="majorBidi"/>
          <w:color w:val="333333"/>
          <w:sz w:val="24"/>
          <w:szCs w:val="24"/>
        </w:rPr>
        <w:t>if</w:t>
      </w:r>
      <w:r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the patient</w:t>
      </w:r>
      <w:r w:rsidR="002D73D1">
        <w:rPr>
          <w:rFonts w:asciiTheme="majorBidi" w:hAnsiTheme="majorBidi" w:cstheme="majorBidi"/>
          <w:color w:val="333333"/>
          <w:sz w:val="24"/>
          <w:szCs w:val="24"/>
        </w:rPr>
        <w:t>s</w:t>
      </w:r>
      <w:r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2D73D1">
        <w:rPr>
          <w:rFonts w:asciiTheme="majorBidi" w:hAnsiTheme="majorBidi" w:cstheme="majorBidi"/>
          <w:color w:val="333333"/>
          <w:sz w:val="24"/>
          <w:szCs w:val="24"/>
        </w:rPr>
        <w:t>are</w:t>
      </w:r>
      <w:r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not wearing </w:t>
      </w:r>
      <w:r w:rsidR="006B61AB">
        <w:rPr>
          <w:rFonts w:asciiTheme="majorBidi" w:hAnsiTheme="majorBidi" w:cstheme="majorBidi"/>
          <w:color w:val="333333"/>
          <w:sz w:val="24"/>
          <w:szCs w:val="24"/>
        </w:rPr>
        <w:t>their</w:t>
      </w:r>
      <w:r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mask</w:t>
      </w:r>
      <w:r w:rsidR="006B61AB">
        <w:rPr>
          <w:rFonts w:asciiTheme="majorBidi" w:hAnsiTheme="majorBidi" w:cstheme="majorBidi"/>
          <w:color w:val="333333"/>
          <w:sz w:val="24"/>
          <w:szCs w:val="24"/>
        </w:rPr>
        <w:t>s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. </w:t>
      </w:r>
      <w:r w:rsidR="00533BBE">
        <w:rPr>
          <w:rFonts w:asciiTheme="majorBidi" w:hAnsiTheme="majorBidi" w:cstheme="majorBidi"/>
          <w:color w:val="333333"/>
          <w:sz w:val="24"/>
          <w:szCs w:val="24"/>
        </w:rPr>
        <w:t>COVID patient</w:t>
      </w:r>
      <w:r w:rsidR="002D73D1">
        <w:rPr>
          <w:rFonts w:asciiTheme="majorBidi" w:hAnsiTheme="majorBidi" w:cstheme="majorBidi"/>
          <w:color w:val="333333"/>
          <w:sz w:val="24"/>
          <w:szCs w:val="24"/>
        </w:rPr>
        <w:t>s</w:t>
      </w:r>
      <w:r w:rsidR="00533BBE">
        <w:rPr>
          <w:rFonts w:asciiTheme="majorBidi" w:hAnsiTheme="majorBidi" w:cstheme="majorBidi"/>
          <w:color w:val="333333"/>
          <w:sz w:val="24"/>
          <w:szCs w:val="24"/>
        </w:rPr>
        <w:t xml:space="preserve"> were only consulted through the phone which </w:t>
      </w:r>
      <w:r w:rsidR="0046571D">
        <w:rPr>
          <w:rFonts w:asciiTheme="majorBidi" w:hAnsiTheme="majorBidi" w:cstheme="majorBidi"/>
          <w:color w:val="333333"/>
          <w:sz w:val="24"/>
          <w:szCs w:val="24"/>
        </w:rPr>
        <w:t>makes them hard</w:t>
      </w:r>
      <w:r w:rsidR="00533BBE">
        <w:rPr>
          <w:rFonts w:asciiTheme="majorBidi" w:hAnsiTheme="majorBidi" w:cstheme="majorBidi"/>
          <w:color w:val="333333"/>
          <w:sz w:val="24"/>
          <w:szCs w:val="24"/>
        </w:rPr>
        <w:t xml:space="preserve"> to reach in many cases. </w:t>
      </w:r>
      <w:r w:rsidR="00584306">
        <w:rPr>
          <w:rFonts w:asciiTheme="majorBidi" w:hAnsiTheme="majorBidi" w:cstheme="majorBidi"/>
          <w:color w:val="333333"/>
          <w:sz w:val="24"/>
          <w:szCs w:val="24"/>
        </w:rPr>
        <w:t>This</w:t>
      </w:r>
      <w:r w:rsidR="002B59C9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5D76C1">
        <w:rPr>
          <w:rFonts w:asciiTheme="majorBidi" w:hAnsiTheme="majorBidi" w:cstheme="majorBidi"/>
          <w:color w:val="333333"/>
          <w:sz w:val="24"/>
          <w:szCs w:val="24"/>
        </w:rPr>
        <w:t xml:space="preserve">definitely </w:t>
      </w:r>
      <w:r w:rsidR="002B59C9">
        <w:rPr>
          <w:rFonts w:asciiTheme="majorBidi" w:hAnsiTheme="majorBidi" w:cstheme="majorBidi"/>
          <w:color w:val="333333"/>
          <w:sz w:val="24"/>
          <w:szCs w:val="24"/>
        </w:rPr>
        <w:t xml:space="preserve">had </w:t>
      </w:r>
      <w:r w:rsidR="005E0567">
        <w:rPr>
          <w:rFonts w:asciiTheme="majorBidi" w:hAnsiTheme="majorBidi" w:cstheme="majorBidi"/>
          <w:color w:val="333333"/>
          <w:sz w:val="24"/>
          <w:szCs w:val="24"/>
        </w:rPr>
        <w:t>affected</w:t>
      </w:r>
      <w:r w:rsidR="002B59C9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5D76C1">
        <w:rPr>
          <w:rFonts w:asciiTheme="majorBidi" w:hAnsiTheme="majorBidi" w:cstheme="majorBidi"/>
          <w:color w:val="333333"/>
          <w:sz w:val="24"/>
          <w:szCs w:val="24"/>
        </w:rPr>
        <w:t>the</w:t>
      </w:r>
      <w:r w:rsidR="002B59C9">
        <w:rPr>
          <w:rFonts w:asciiTheme="majorBidi" w:hAnsiTheme="majorBidi" w:cstheme="majorBidi"/>
          <w:color w:val="333333"/>
          <w:sz w:val="24"/>
          <w:szCs w:val="24"/>
        </w:rPr>
        <w:t xml:space="preserve"> quality of patient care. For example, there</w:t>
      </w:r>
      <w:r w:rsidR="005E0567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FD4526">
        <w:rPr>
          <w:rFonts w:asciiTheme="majorBidi" w:hAnsiTheme="majorBidi" w:cstheme="majorBidi"/>
          <w:color w:val="333333"/>
          <w:sz w:val="24"/>
          <w:szCs w:val="24"/>
        </w:rPr>
        <w:t>was a patient who was at</w:t>
      </w:r>
      <w:r w:rsidR="005E0567">
        <w:rPr>
          <w:rFonts w:asciiTheme="majorBidi" w:hAnsiTheme="majorBidi" w:cstheme="majorBidi"/>
          <w:color w:val="333333"/>
          <w:sz w:val="24"/>
          <w:szCs w:val="24"/>
        </w:rPr>
        <w:t xml:space="preserve"> risk </w:t>
      </w:r>
      <w:r w:rsidR="00FD4526">
        <w:rPr>
          <w:rFonts w:asciiTheme="majorBidi" w:hAnsiTheme="majorBidi" w:cstheme="majorBidi"/>
          <w:color w:val="333333"/>
          <w:sz w:val="24"/>
          <w:szCs w:val="24"/>
        </w:rPr>
        <w:t>for</w:t>
      </w:r>
      <w:r w:rsidR="005E0567">
        <w:rPr>
          <w:rFonts w:asciiTheme="majorBidi" w:hAnsiTheme="majorBidi" w:cstheme="majorBidi"/>
          <w:color w:val="333333"/>
          <w:sz w:val="24"/>
          <w:szCs w:val="24"/>
        </w:rPr>
        <w:t xml:space="preserve"> malnutrition</w:t>
      </w:r>
      <w:r w:rsidR="00FD4526"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r w:rsidR="005E0567">
        <w:rPr>
          <w:rFonts w:asciiTheme="majorBidi" w:hAnsiTheme="majorBidi" w:cstheme="majorBidi"/>
          <w:color w:val="333333"/>
          <w:sz w:val="24"/>
          <w:szCs w:val="24"/>
        </w:rPr>
        <w:t xml:space="preserve">but I could not </w:t>
      </w:r>
      <w:r w:rsidR="006867D9">
        <w:rPr>
          <w:rFonts w:asciiTheme="majorBidi" w:hAnsiTheme="majorBidi" w:cstheme="majorBidi"/>
          <w:color w:val="333333"/>
          <w:sz w:val="24"/>
          <w:szCs w:val="24"/>
        </w:rPr>
        <w:t xml:space="preserve">make the physical assessment </w:t>
      </w:r>
      <w:r w:rsidR="006B3CDF">
        <w:rPr>
          <w:rFonts w:asciiTheme="majorBidi" w:hAnsiTheme="majorBidi" w:cstheme="majorBidi"/>
          <w:color w:val="333333"/>
          <w:sz w:val="24"/>
          <w:szCs w:val="24"/>
        </w:rPr>
        <w:t>on</w:t>
      </w:r>
      <w:r w:rsidR="006867D9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847CF8">
        <w:rPr>
          <w:rFonts w:asciiTheme="majorBidi" w:hAnsiTheme="majorBidi" w:cstheme="majorBidi"/>
          <w:color w:val="333333"/>
          <w:sz w:val="24"/>
          <w:szCs w:val="24"/>
        </w:rPr>
        <w:t>the patient</w:t>
      </w:r>
      <w:r w:rsidR="006867D9">
        <w:rPr>
          <w:rFonts w:asciiTheme="majorBidi" w:hAnsiTheme="majorBidi" w:cstheme="majorBidi"/>
          <w:color w:val="333333"/>
          <w:sz w:val="24"/>
          <w:szCs w:val="24"/>
        </w:rPr>
        <w:t xml:space="preserve"> and we just treat</w:t>
      </w:r>
      <w:r w:rsidR="006B3CDF">
        <w:rPr>
          <w:rFonts w:asciiTheme="majorBidi" w:hAnsiTheme="majorBidi" w:cstheme="majorBidi"/>
          <w:color w:val="333333"/>
          <w:sz w:val="24"/>
          <w:szCs w:val="24"/>
        </w:rPr>
        <w:t xml:space="preserve">ed </w:t>
      </w:r>
      <w:r w:rsidR="00847CF8">
        <w:rPr>
          <w:rFonts w:asciiTheme="majorBidi" w:hAnsiTheme="majorBidi" w:cstheme="majorBidi"/>
          <w:color w:val="333333"/>
          <w:sz w:val="24"/>
          <w:szCs w:val="24"/>
        </w:rPr>
        <w:t>the patient</w:t>
      </w:r>
      <w:r w:rsidR="006867D9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FD4526">
        <w:rPr>
          <w:rFonts w:asciiTheme="majorBidi" w:hAnsiTheme="majorBidi" w:cstheme="majorBidi"/>
          <w:color w:val="333333"/>
          <w:sz w:val="24"/>
          <w:szCs w:val="24"/>
        </w:rPr>
        <w:t>based on</w:t>
      </w:r>
      <w:r w:rsidR="006867D9">
        <w:rPr>
          <w:rFonts w:asciiTheme="majorBidi" w:hAnsiTheme="majorBidi" w:cstheme="majorBidi"/>
          <w:color w:val="333333"/>
          <w:sz w:val="24"/>
          <w:szCs w:val="24"/>
        </w:rPr>
        <w:t xml:space="preserve"> what </w:t>
      </w:r>
      <w:r w:rsidR="00847CF8">
        <w:rPr>
          <w:rFonts w:asciiTheme="majorBidi" w:hAnsiTheme="majorBidi" w:cstheme="majorBidi"/>
          <w:color w:val="333333"/>
          <w:sz w:val="24"/>
          <w:szCs w:val="24"/>
        </w:rPr>
        <w:t>they</w:t>
      </w:r>
      <w:r w:rsidR="006867D9">
        <w:rPr>
          <w:rFonts w:asciiTheme="majorBidi" w:hAnsiTheme="majorBidi" w:cstheme="majorBidi"/>
          <w:color w:val="333333"/>
          <w:sz w:val="24"/>
          <w:szCs w:val="24"/>
        </w:rPr>
        <w:t xml:space="preserve"> said. </w:t>
      </w:r>
      <w:r w:rsidR="00C45050">
        <w:rPr>
          <w:rFonts w:asciiTheme="majorBidi" w:hAnsiTheme="majorBidi" w:cstheme="majorBidi"/>
          <w:color w:val="333333"/>
          <w:sz w:val="24"/>
          <w:szCs w:val="24"/>
        </w:rPr>
        <w:t>Even many patients who were not COVID positive but were COVID suspicious</w:t>
      </w:r>
      <w:r w:rsidR="0098360D">
        <w:rPr>
          <w:rFonts w:asciiTheme="majorBidi" w:hAnsiTheme="majorBidi" w:cstheme="majorBidi"/>
          <w:color w:val="333333"/>
          <w:sz w:val="24"/>
          <w:szCs w:val="24"/>
        </w:rPr>
        <w:t xml:space="preserve"> could not </w:t>
      </w:r>
      <w:proofErr w:type="spellStart"/>
      <w:r w:rsidR="0098360D">
        <w:rPr>
          <w:rFonts w:asciiTheme="majorBidi" w:hAnsiTheme="majorBidi" w:cstheme="majorBidi"/>
          <w:color w:val="333333"/>
          <w:sz w:val="24"/>
          <w:szCs w:val="24"/>
        </w:rPr>
        <w:t>bee</w:t>
      </w:r>
      <w:proofErr w:type="spellEnd"/>
      <w:r w:rsidR="0098360D">
        <w:rPr>
          <w:rFonts w:asciiTheme="majorBidi" w:hAnsiTheme="majorBidi" w:cstheme="majorBidi"/>
          <w:color w:val="333333"/>
          <w:sz w:val="24"/>
          <w:szCs w:val="24"/>
        </w:rPr>
        <w:t xml:space="preserve"> seen just to be safe. This resulted in a large amount of patients not be properly </w:t>
      </w:r>
      <w:r w:rsidR="00D52E3B">
        <w:rPr>
          <w:rFonts w:asciiTheme="majorBidi" w:hAnsiTheme="majorBidi" w:cstheme="majorBidi"/>
          <w:color w:val="333333"/>
          <w:sz w:val="24"/>
          <w:szCs w:val="24"/>
        </w:rPr>
        <w:t>or efficiently evaluated.</w:t>
      </w:r>
      <w:r w:rsidR="00B90AD4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</w:p>
    <w:p w14:paraId="79BC5F2A" w14:textId="17140B70" w:rsidR="0043159A" w:rsidRPr="00F37DCC" w:rsidRDefault="00F37DCC" w:rsidP="00FB441F">
      <w:pPr>
        <w:spacing w:line="480" w:lineRule="auto"/>
        <w:ind w:firstLine="720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One of the other </w:t>
      </w:r>
      <w:r w:rsidR="00FB441F"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regulations</w:t>
      </w:r>
      <w:r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that all health care provider</w:t>
      </w:r>
      <w:r w:rsidR="000109EF">
        <w:rPr>
          <w:rFonts w:asciiTheme="majorBidi" w:eastAsia="Times New Roman" w:hAnsiTheme="majorBidi" w:cstheme="majorBidi"/>
          <w:color w:val="333333"/>
          <w:sz w:val="24"/>
          <w:szCs w:val="24"/>
        </w:rPr>
        <w:t>s</w:t>
      </w:r>
      <w:r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need to understand and consider</w:t>
      </w:r>
      <w:r w:rsidR="000109EF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is the Affordable</w:t>
      </w:r>
      <w:r w:rsidR="00FA5044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C</w:t>
      </w:r>
      <w:r w:rsidR="000109EF">
        <w:rPr>
          <w:rFonts w:asciiTheme="majorBidi" w:eastAsia="Times New Roman" w:hAnsiTheme="majorBidi" w:cstheme="majorBidi"/>
          <w:color w:val="333333"/>
          <w:sz w:val="24"/>
          <w:szCs w:val="24"/>
        </w:rPr>
        <w:t>are Act</w:t>
      </w:r>
      <w:r w:rsidRPr="001879D8">
        <w:rPr>
          <w:rFonts w:asciiTheme="majorBidi" w:eastAsia="Times New Roman" w:hAnsiTheme="majorBidi" w:cstheme="majorBidi"/>
          <w:color w:val="333333"/>
          <w:sz w:val="24"/>
          <w:szCs w:val="24"/>
        </w:rPr>
        <w:t>.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="00FA70A9">
        <w:rPr>
          <w:rFonts w:asciiTheme="majorBidi" w:hAnsiTheme="majorBidi" w:cstheme="majorBidi"/>
          <w:color w:val="333333"/>
          <w:sz w:val="24"/>
          <w:szCs w:val="24"/>
        </w:rPr>
        <w:t xml:space="preserve">The </w:t>
      </w:r>
      <w:r w:rsidR="00FA5044">
        <w:rPr>
          <w:rFonts w:asciiTheme="majorBidi" w:hAnsiTheme="majorBidi" w:cstheme="majorBidi"/>
          <w:color w:val="333333"/>
          <w:sz w:val="24"/>
          <w:szCs w:val="24"/>
        </w:rPr>
        <w:t>Affordable</w:t>
      </w:r>
      <w:r w:rsidR="00FA70A9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FA5044">
        <w:rPr>
          <w:rFonts w:asciiTheme="majorBidi" w:hAnsiTheme="majorBidi" w:cstheme="majorBidi"/>
          <w:color w:val="333333"/>
          <w:sz w:val="24"/>
          <w:szCs w:val="24"/>
        </w:rPr>
        <w:t>Care</w:t>
      </w:r>
      <w:r w:rsidR="00FA70A9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FA5044">
        <w:rPr>
          <w:rFonts w:asciiTheme="majorBidi" w:hAnsiTheme="majorBidi" w:cstheme="majorBidi"/>
          <w:color w:val="333333"/>
          <w:sz w:val="24"/>
          <w:szCs w:val="24"/>
        </w:rPr>
        <w:t>Act</w:t>
      </w:r>
      <w:r w:rsidR="00FA70A9">
        <w:rPr>
          <w:rFonts w:asciiTheme="majorBidi" w:hAnsiTheme="majorBidi" w:cstheme="majorBidi"/>
          <w:color w:val="333333"/>
          <w:sz w:val="24"/>
          <w:szCs w:val="24"/>
        </w:rPr>
        <w:t xml:space="preserve"> (ACA) which include</w:t>
      </w:r>
      <w:r w:rsidR="00FA5044">
        <w:rPr>
          <w:rFonts w:asciiTheme="majorBidi" w:hAnsiTheme="majorBidi" w:cstheme="majorBidi"/>
          <w:color w:val="333333"/>
          <w:sz w:val="24"/>
          <w:szCs w:val="24"/>
        </w:rPr>
        <w:t>s</w:t>
      </w:r>
      <w:r w:rsidR="0043159A"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D2736F"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Medicaid and Medicare </w:t>
      </w:r>
      <w:r w:rsidR="00D73479">
        <w:rPr>
          <w:rFonts w:asciiTheme="majorBidi" w:hAnsiTheme="majorBidi" w:cstheme="majorBidi"/>
          <w:color w:val="333333"/>
          <w:sz w:val="24"/>
          <w:szCs w:val="24"/>
        </w:rPr>
        <w:t xml:space="preserve">are </w:t>
      </w:r>
      <w:r w:rsidR="00D2736F" w:rsidRPr="001879D8">
        <w:rPr>
          <w:rFonts w:asciiTheme="majorBidi" w:hAnsiTheme="majorBidi" w:cstheme="majorBidi"/>
          <w:color w:val="333333"/>
          <w:sz w:val="24"/>
          <w:szCs w:val="24"/>
        </w:rPr>
        <w:t>insurance related regulation</w:t>
      </w:r>
      <w:r w:rsidR="00D73479">
        <w:rPr>
          <w:rFonts w:asciiTheme="majorBidi" w:hAnsiTheme="majorBidi" w:cstheme="majorBidi"/>
          <w:color w:val="333333"/>
          <w:sz w:val="24"/>
          <w:szCs w:val="24"/>
        </w:rPr>
        <w:t xml:space="preserve">s. It </w:t>
      </w:r>
      <w:r w:rsidR="00570EC8">
        <w:rPr>
          <w:rFonts w:asciiTheme="majorBidi" w:hAnsiTheme="majorBidi" w:cstheme="majorBidi"/>
          <w:color w:val="333333"/>
          <w:sz w:val="24"/>
          <w:szCs w:val="24"/>
        </w:rPr>
        <w:t>has</w:t>
      </w:r>
      <w:r w:rsidR="00D73479">
        <w:rPr>
          <w:rFonts w:asciiTheme="majorBidi" w:hAnsiTheme="majorBidi" w:cstheme="majorBidi"/>
          <w:color w:val="333333"/>
          <w:sz w:val="24"/>
          <w:szCs w:val="24"/>
        </w:rPr>
        <w:t xml:space="preserve"> the biggest impact on the health care </w:t>
      </w:r>
      <w:r w:rsidR="00AC3C7F">
        <w:rPr>
          <w:rFonts w:asciiTheme="majorBidi" w:hAnsiTheme="majorBidi" w:cstheme="majorBidi"/>
          <w:color w:val="333333"/>
          <w:sz w:val="24"/>
          <w:szCs w:val="24"/>
        </w:rPr>
        <w:t>system</w:t>
      </w:r>
      <w:r w:rsidR="00570EC8">
        <w:rPr>
          <w:rFonts w:asciiTheme="majorBidi" w:hAnsiTheme="majorBidi" w:cstheme="majorBidi"/>
          <w:color w:val="333333"/>
          <w:sz w:val="24"/>
          <w:szCs w:val="24"/>
        </w:rPr>
        <w:t>. A</w:t>
      </w:r>
      <w:r w:rsidR="00AC3C7F">
        <w:rPr>
          <w:rFonts w:asciiTheme="majorBidi" w:hAnsiTheme="majorBidi" w:cstheme="majorBidi"/>
          <w:color w:val="333333"/>
          <w:sz w:val="24"/>
          <w:szCs w:val="24"/>
        </w:rPr>
        <w:t xml:space="preserve">ll health </w:t>
      </w:r>
      <w:r w:rsidR="0096133E">
        <w:rPr>
          <w:rFonts w:asciiTheme="majorBidi" w:hAnsiTheme="majorBidi" w:cstheme="majorBidi"/>
          <w:color w:val="333333"/>
          <w:sz w:val="24"/>
          <w:szCs w:val="24"/>
        </w:rPr>
        <w:t xml:space="preserve">care </w:t>
      </w:r>
      <w:r w:rsidR="00AC3C7F">
        <w:rPr>
          <w:rFonts w:asciiTheme="majorBidi" w:hAnsiTheme="majorBidi" w:cstheme="majorBidi"/>
          <w:color w:val="333333"/>
          <w:sz w:val="24"/>
          <w:szCs w:val="24"/>
        </w:rPr>
        <w:t xml:space="preserve">provider </w:t>
      </w:r>
      <w:r w:rsidR="00570EC8" w:rsidRPr="001879D8">
        <w:rPr>
          <w:rFonts w:asciiTheme="majorBidi" w:hAnsiTheme="majorBidi" w:cstheme="majorBidi"/>
          <w:color w:val="333333"/>
          <w:sz w:val="24"/>
          <w:szCs w:val="24"/>
        </w:rPr>
        <w:t>needs</w:t>
      </w:r>
      <w:r w:rsidR="00802F13"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to have a good understanding of its rules and polices</w:t>
      </w:r>
      <w:r w:rsidR="00570EC8"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r w:rsidR="00802F13"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because it </w:t>
      </w:r>
      <w:r w:rsidR="00710220" w:rsidRPr="001879D8">
        <w:rPr>
          <w:rFonts w:asciiTheme="majorBidi" w:hAnsiTheme="majorBidi" w:cstheme="majorBidi"/>
          <w:color w:val="333333"/>
          <w:sz w:val="24"/>
          <w:szCs w:val="24"/>
        </w:rPr>
        <w:t>affects</w:t>
      </w:r>
      <w:r w:rsidR="00802F13"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 what </w:t>
      </w:r>
      <w:r w:rsidR="00710220"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patient </w:t>
      </w:r>
      <w:r w:rsidR="00802F13"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treatment </w:t>
      </w:r>
      <w:r w:rsidR="00710220" w:rsidRPr="001879D8">
        <w:rPr>
          <w:rFonts w:asciiTheme="majorBidi" w:hAnsiTheme="majorBidi" w:cstheme="majorBidi"/>
          <w:color w:val="333333"/>
          <w:sz w:val="24"/>
          <w:szCs w:val="24"/>
        </w:rPr>
        <w:t xml:space="preserve">option. </w:t>
      </w:r>
      <w:r w:rsidR="00394B7C">
        <w:rPr>
          <w:rFonts w:asciiTheme="majorBidi" w:hAnsiTheme="majorBidi" w:cstheme="majorBidi"/>
          <w:color w:val="333333"/>
          <w:sz w:val="24"/>
          <w:szCs w:val="24"/>
        </w:rPr>
        <w:t>Despite its importance, I personally did not have to deal with it too often in my position. Although I have the act in mind and consider it for treatment options, I do not have a lot of interaction with it during my experience in the hospital to reflect on.</w:t>
      </w:r>
    </w:p>
    <w:p w14:paraId="3CB162F4" w14:textId="28B7F271" w:rsidR="00385F51" w:rsidRDefault="0090447D" w:rsidP="005435A6">
      <w:pPr>
        <w:spacing w:line="480" w:lineRule="auto"/>
        <w:ind w:firstLine="720"/>
        <w:rPr>
          <w:rFonts w:asciiTheme="majorBidi" w:hAnsiTheme="majorBidi" w:cstheme="majorBidi"/>
          <w:color w:val="333333"/>
          <w:sz w:val="24"/>
          <w:szCs w:val="24"/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t>Medication and supplements are frequently distributed to patients in the hospital</w:t>
      </w:r>
      <w:r w:rsidR="009B2183">
        <w:rPr>
          <w:rFonts w:asciiTheme="majorBidi" w:hAnsiTheme="majorBidi" w:cstheme="majorBidi"/>
          <w:color w:val="333333"/>
          <w:sz w:val="24"/>
          <w:szCs w:val="24"/>
        </w:rPr>
        <w:t>, which are usually regulated by the FDA</w:t>
      </w:r>
      <w:r w:rsidR="003533BE">
        <w:rPr>
          <w:rFonts w:asciiTheme="majorBidi" w:hAnsiTheme="majorBidi" w:cstheme="majorBidi"/>
          <w:color w:val="333333"/>
          <w:sz w:val="24"/>
          <w:szCs w:val="24"/>
        </w:rPr>
        <w:t>. I prescribed</w:t>
      </w:r>
      <w:r w:rsidR="009960AD">
        <w:rPr>
          <w:rFonts w:asciiTheme="majorBidi" w:hAnsiTheme="majorBidi" w:cstheme="majorBidi"/>
          <w:color w:val="333333"/>
          <w:sz w:val="24"/>
          <w:szCs w:val="24"/>
        </w:rPr>
        <w:t xml:space="preserve"> medical supplement</w:t>
      </w:r>
      <w:r w:rsidR="003533BE">
        <w:rPr>
          <w:rFonts w:asciiTheme="majorBidi" w:hAnsiTheme="majorBidi" w:cstheme="majorBidi"/>
          <w:color w:val="333333"/>
          <w:sz w:val="24"/>
          <w:szCs w:val="24"/>
        </w:rPr>
        <w:t xml:space="preserve"> during my rotation </w:t>
      </w:r>
      <w:r w:rsidR="009960AD">
        <w:rPr>
          <w:rFonts w:asciiTheme="majorBidi" w:hAnsiTheme="majorBidi" w:cstheme="majorBidi"/>
          <w:color w:val="333333"/>
          <w:sz w:val="24"/>
          <w:szCs w:val="24"/>
        </w:rPr>
        <w:t xml:space="preserve">which is </w:t>
      </w:r>
      <w:r w:rsidR="009B2183">
        <w:rPr>
          <w:rFonts w:asciiTheme="majorBidi" w:hAnsiTheme="majorBidi" w:cstheme="majorBidi"/>
          <w:color w:val="333333"/>
          <w:sz w:val="24"/>
          <w:szCs w:val="24"/>
        </w:rPr>
        <w:t>all have</w:t>
      </w:r>
      <w:r w:rsidR="009960AD">
        <w:rPr>
          <w:rFonts w:asciiTheme="majorBidi" w:hAnsiTheme="majorBidi" w:cstheme="majorBidi"/>
          <w:color w:val="333333"/>
          <w:sz w:val="24"/>
          <w:szCs w:val="24"/>
        </w:rPr>
        <w:t xml:space="preserve"> to be FDA</w:t>
      </w:r>
      <w:r w:rsidR="00093E96">
        <w:rPr>
          <w:rFonts w:asciiTheme="majorBidi" w:hAnsiTheme="majorBidi" w:cstheme="majorBidi"/>
          <w:color w:val="333333"/>
          <w:sz w:val="24"/>
          <w:szCs w:val="24"/>
        </w:rPr>
        <w:t>-</w:t>
      </w:r>
      <w:r w:rsidR="009960AD">
        <w:rPr>
          <w:rFonts w:asciiTheme="majorBidi" w:hAnsiTheme="majorBidi" w:cstheme="majorBidi"/>
          <w:color w:val="333333"/>
          <w:sz w:val="24"/>
          <w:szCs w:val="24"/>
        </w:rPr>
        <w:t xml:space="preserve">approved. All other medication and </w:t>
      </w:r>
      <w:r w:rsidR="002D48E0">
        <w:rPr>
          <w:rFonts w:asciiTheme="majorBidi" w:hAnsiTheme="majorBidi" w:cstheme="majorBidi"/>
          <w:color w:val="333333"/>
          <w:sz w:val="24"/>
          <w:szCs w:val="24"/>
        </w:rPr>
        <w:t>p</w:t>
      </w:r>
      <w:r w:rsidR="004930B3">
        <w:rPr>
          <w:rFonts w:asciiTheme="majorBidi" w:hAnsiTheme="majorBidi" w:cstheme="majorBidi"/>
          <w:color w:val="333333"/>
          <w:sz w:val="24"/>
          <w:szCs w:val="24"/>
        </w:rPr>
        <w:t xml:space="preserve">arental feeding </w:t>
      </w:r>
      <w:r w:rsidR="0053690D">
        <w:rPr>
          <w:rFonts w:asciiTheme="majorBidi" w:hAnsiTheme="majorBidi" w:cstheme="majorBidi"/>
          <w:color w:val="333333"/>
          <w:sz w:val="24"/>
          <w:szCs w:val="24"/>
        </w:rPr>
        <w:t>products</w:t>
      </w:r>
      <w:r w:rsidR="004930B3">
        <w:rPr>
          <w:rFonts w:asciiTheme="majorBidi" w:hAnsiTheme="majorBidi" w:cstheme="majorBidi"/>
          <w:color w:val="333333"/>
          <w:sz w:val="24"/>
          <w:szCs w:val="24"/>
        </w:rPr>
        <w:t xml:space="preserve"> that ma</w:t>
      </w:r>
      <w:r w:rsidR="0053690D">
        <w:rPr>
          <w:rFonts w:asciiTheme="majorBidi" w:hAnsiTheme="majorBidi" w:cstheme="majorBidi"/>
          <w:color w:val="333333"/>
          <w:sz w:val="24"/>
          <w:szCs w:val="24"/>
        </w:rPr>
        <w:t>y</w:t>
      </w:r>
      <w:r w:rsidR="002D48E0">
        <w:rPr>
          <w:rFonts w:asciiTheme="majorBidi" w:hAnsiTheme="majorBidi" w:cstheme="majorBidi"/>
          <w:color w:val="333333"/>
          <w:sz w:val="24"/>
          <w:szCs w:val="24"/>
        </w:rPr>
        <w:t xml:space="preserve"> need</w:t>
      </w:r>
      <w:r w:rsidR="004930B3">
        <w:rPr>
          <w:rFonts w:asciiTheme="majorBidi" w:hAnsiTheme="majorBidi" w:cstheme="majorBidi"/>
          <w:color w:val="333333"/>
          <w:sz w:val="24"/>
          <w:szCs w:val="24"/>
        </w:rPr>
        <w:t>ed to be FDA approved as well.  All the</w:t>
      </w:r>
      <w:r w:rsidR="000963FF">
        <w:rPr>
          <w:rFonts w:asciiTheme="majorBidi" w:hAnsiTheme="majorBidi" w:cstheme="majorBidi"/>
          <w:color w:val="333333"/>
          <w:sz w:val="24"/>
          <w:szCs w:val="24"/>
        </w:rPr>
        <w:t xml:space="preserve"> products and substances</w:t>
      </w:r>
      <w:r w:rsidR="004930B3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F73945">
        <w:rPr>
          <w:rFonts w:asciiTheme="majorBidi" w:hAnsiTheme="majorBidi" w:cstheme="majorBidi"/>
          <w:color w:val="333333"/>
          <w:sz w:val="24"/>
          <w:szCs w:val="24"/>
        </w:rPr>
        <w:t>allowed</w:t>
      </w:r>
      <w:r w:rsidR="004930B3">
        <w:rPr>
          <w:rFonts w:asciiTheme="majorBidi" w:hAnsiTheme="majorBidi" w:cstheme="majorBidi"/>
          <w:color w:val="333333"/>
          <w:sz w:val="24"/>
          <w:szCs w:val="24"/>
        </w:rPr>
        <w:t xml:space="preserve"> by the hospital are already FDA approved</w:t>
      </w:r>
      <w:r w:rsidR="006556CB">
        <w:rPr>
          <w:rFonts w:asciiTheme="majorBidi" w:hAnsiTheme="majorBidi" w:cstheme="majorBidi"/>
          <w:color w:val="333333"/>
          <w:sz w:val="24"/>
          <w:szCs w:val="24"/>
        </w:rPr>
        <w:t xml:space="preserve">. </w:t>
      </w:r>
    </w:p>
    <w:p w14:paraId="5438323C" w14:textId="2A49E3C1" w:rsidR="00E06762" w:rsidRDefault="00E06762" w:rsidP="005435A6">
      <w:pPr>
        <w:spacing w:line="480" w:lineRule="auto"/>
        <w:ind w:firstLine="720"/>
        <w:rPr>
          <w:rFonts w:asciiTheme="majorBidi" w:hAnsiTheme="majorBidi" w:cstheme="majorBidi"/>
          <w:color w:val="333333"/>
          <w:sz w:val="24"/>
          <w:szCs w:val="24"/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t>Ethical</w:t>
      </w:r>
      <w:r w:rsidR="007A7890">
        <w:rPr>
          <w:rFonts w:asciiTheme="majorBidi" w:hAnsiTheme="majorBidi" w:cstheme="majorBidi"/>
          <w:color w:val="333333"/>
          <w:sz w:val="24"/>
          <w:szCs w:val="24"/>
        </w:rPr>
        <w:t xml:space="preserve"> responsibility </w:t>
      </w:r>
      <w:r w:rsidR="00022265">
        <w:rPr>
          <w:rFonts w:asciiTheme="majorBidi" w:hAnsiTheme="majorBidi" w:cstheme="majorBidi"/>
          <w:color w:val="333333"/>
          <w:sz w:val="24"/>
          <w:szCs w:val="24"/>
        </w:rPr>
        <w:t>requires</w:t>
      </w:r>
      <w:r w:rsidR="007A7890">
        <w:rPr>
          <w:rFonts w:asciiTheme="majorBidi" w:hAnsiTheme="majorBidi" w:cstheme="majorBidi"/>
          <w:color w:val="333333"/>
          <w:sz w:val="24"/>
          <w:szCs w:val="24"/>
        </w:rPr>
        <w:t xml:space="preserve"> us to follow all </w:t>
      </w:r>
      <w:r w:rsidR="000B7D56">
        <w:rPr>
          <w:rFonts w:asciiTheme="majorBidi" w:hAnsiTheme="majorBidi" w:cstheme="majorBidi"/>
          <w:color w:val="333333"/>
          <w:sz w:val="24"/>
          <w:szCs w:val="24"/>
        </w:rPr>
        <w:t>the hospital</w:t>
      </w:r>
      <w:r w:rsidR="007A7890">
        <w:rPr>
          <w:rFonts w:asciiTheme="majorBidi" w:hAnsiTheme="majorBidi" w:cstheme="majorBidi"/>
          <w:color w:val="333333"/>
          <w:sz w:val="24"/>
          <w:szCs w:val="24"/>
        </w:rPr>
        <w:t xml:space="preserve"> regulations. </w:t>
      </w:r>
      <w:r w:rsidR="00D75C0C">
        <w:rPr>
          <w:rFonts w:asciiTheme="majorBidi" w:hAnsiTheme="majorBidi" w:cstheme="majorBidi"/>
          <w:color w:val="333333"/>
          <w:sz w:val="24"/>
          <w:szCs w:val="24"/>
        </w:rPr>
        <w:t>This includes</w:t>
      </w:r>
      <w:r w:rsidR="007A7890">
        <w:rPr>
          <w:rFonts w:asciiTheme="majorBidi" w:hAnsiTheme="majorBidi" w:cstheme="majorBidi"/>
          <w:color w:val="333333"/>
          <w:sz w:val="24"/>
          <w:szCs w:val="24"/>
        </w:rPr>
        <w:t xml:space="preserve"> helping </w:t>
      </w:r>
      <w:r w:rsidR="00CC44C6">
        <w:rPr>
          <w:rFonts w:asciiTheme="majorBidi" w:hAnsiTheme="majorBidi" w:cstheme="majorBidi"/>
          <w:color w:val="333333"/>
          <w:sz w:val="24"/>
          <w:szCs w:val="24"/>
        </w:rPr>
        <w:t xml:space="preserve">patient find the best </w:t>
      </w:r>
      <w:r w:rsidR="000B7D56">
        <w:rPr>
          <w:rFonts w:asciiTheme="majorBidi" w:hAnsiTheme="majorBidi" w:cstheme="majorBidi"/>
          <w:color w:val="333333"/>
          <w:sz w:val="24"/>
          <w:szCs w:val="24"/>
        </w:rPr>
        <w:t>insurance</w:t>
      </w:r>
      <w:r w:rsidR="00CC44C6">
        <w:rPr>
          <w:rFonts w:asciiTheme="majorBidi" w:hAnsiTheme="majorBidi" w:cstheme="majorBidi"/>
          <w:color w:val="333333"/>
          <w:sz w:val="24"/>
          <w:szCs w:val="24"/>
        </w:rPr>
        <w:t xml:space="preserve"> to help with treatment cost through some the facility service or providing</w:t>
      </w:r>
      <w:r w:rsidR="00D75C0C">
        <w:rPr>
          <w:rFonts w:asciiTheme="majorBidi" w:hAnsiTheme="majorBidi" w:cstheme="majorBidi"/>
          <w:color w:val="333333"/>
          <w:sz w:val="24"/>
          <w:szCs w:val="24"/>
        </w:rPr>
        <w:t xml:space="preserve"> proper medication</w:t>
      </w:r>
      <w:r w:rsidR="00CC44C6">
        <w:rPr>
          <w:rFonts w:asciiTheme="majorBidi" w:hAnsiTheme="majorBidi" w:cstheme="majorBidi"/>
          <w:color w:val="333333"/>
          <w:sz w:val="24"/>
          <w:szCs w:val="24"/>
        </w:rPr>
        <w:t xml:space="preserve"> approved by the FDA. </w:t>
      </w:r>
      <w:r w:rsidR="00EF762A">
        <w:rPr>
          <w:rFonts w:asciiTheme="majorBidi" w:hAnsiTheme="majorBidi" w:cstheme="majorBidi"/>
          <w:color w:val="333333"/>
          <w:sz w:val="24"/>
          <w:szCs w:val="24"/>
        </w:rPr>
        <w:t xml:space="preserve">The HIPAA </w:t>
      </w:r>
      <w:proofErr w:type="spellStart"/>
      <w:r w:rsidR="00EF762A">
        <w:rPr>
          <w:rFonts w:asciiTheme="majorBidi" w:hAnsiTheme="majorBidi" w:cstheme="majorBidi"/>
          <w:color w:val="333333"/>
          <w:sz w:val="24"/>
          <w:szCs w:val="24"/>
        </w:rPr>
        <w:t>guildlines</w:t>
      </w:r>
      <w:proofErr w:type="spellEnd"/>
      <w:r w:rsidR="00EF762A">
        <w:rPr>
          <w:rFonts w:asciiTheme="majorBidi" w:hAnsiTheme="majorBidi" w:cstheme="majorBidi"/>
          <w:color w:val="333333"/>
          <w:sz w:val="24"/>
          <w:szCs w:val="24"/>
        </w:rPr>
        <w:t xml:space="preserve"> if followed correct helps build trust between patients and medical care providers. </w:t>
      </w:r>
      <w:r w:rsidR="003A0BD5">
        <w:rPr>
          <w:rFonts w:asciiTheme="majorBidi" w:hAnsiTheme="majorBidi" w:cstheme="majorBidi"/>
          <w:color w:val="333333"/>
          <w:sz w:val="24"/>
          <w:szCs w:val="24"/>
        </w:rPr>
        <w:t xml:space="preserve">Following the CDC during COVID0-19 </w:t>
      </w:r>
      <w:r w:rsidR="00C14764">
        <w:rPr>
          <w:rFonts w:asciiTheme="majorBidi" w:hAnsiTheme="majorBidi" w:cstheme="majorBidi"/>
          <w:color w:val="333333"/>
          <w:sz w:val="24"/>
          <w:szCs w:val="24"/>
        </w:rPr>
        <w:t>provides ethical</w:t>
      </w:r>
      <w:r w:rsidR="003A0BD5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410AD4">
        <w:rPr>
          <w:rFonts w:asciiTheme="majorBidi" w:hAnsiTheme="majorBidi" w:cstheme="majorBidi"/>
          <w:color w:val="333333"/>
          <w:sz w:val="24"/>
          <w:szCs w:val="24"/>
        </w:rPr>
        <w:t>practice</w:t>
      </w:r>
      <w:r w:rsidR="003A0BD5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C14764">
        <w:rPr>
          <w:rFonts w:asciiTheme="majorBidi" w:hAnsiTheme="majorBidi" w:cstheme="majorBidi"/>
          <w:color w:val="333333"/>
          <w:sz w:val="24"/>
          <w:szCs w:val="24"/>
        </w:rPr>
        <w:t>as well</w:t>
      </w:r>
      <w:r w:rsidR="003A0BD5">
        <w:rPr>
          <w:rFonts w:asciiTheme="majorBidi" w:hAnsiTheme="majorBidi" w:cstheme="majorBidi"/>
          <w:color w:val="333333"/>
          <w:sz w:val="24"/>
          <w:szCs w:val="24"/>
        </w:rPr>
        <w:t xml:space="preserve"> because we are protecting </w:t>
      </w:r>
      <w:r w:rsidR="00C14764">
        <w:rPr>
          <w:rFonts w:asciiTheme="majorBidi" w:hAnsiTheme="majorBidi" w:cstheme="majorBidi"/>
          <w:color w:val="333333"/>
          <w:sz w:val="24"/>
          <w:szCs w:val="24"/>
        </w:rPr>
        <w:t>the health care providers</w:t>
      </w:r>
      <w:r w:rsidR="00410AD4">
        <w:rPr>
          <w:rFonts w:asciiTheme="majorBidi" w:hAnsiTheme="majorBidi" w:cstheme="majorBidi"/>
          <w:color w:val="333333"/>
          <w:sz w:val="24"/>
          <w:szCs w:val="24"/>
        </w:rPr>
        <w:t xml:space="preserve"> as well as the </w:t>
      </w:r>
      <w:r w:rsidR="00C14764">
        <w:rPr>
          <w:rFonts w:asciiTheme="majorBidi" w:hAnsiTheme="majorBidi" w:cstheme="majorBidi"/>
          <w:color w:val="333333"/>
          <w:sz w:val="24"/>
          <w:szCs w:val="24"/>
        </w:rPr>
        <w:t>patients</w:t>
      </w:r>
      <w:r w:rsidR="003A0BD5">
        <w:rPr>
          <w:rFonts w:asciiTheme="majorBidi" w:hAnsiTheme="majorBidi" w:cstheme="majorBidi"/>
          <w:color w:val="333333"/>
          <w:sz w:val="24"/>
          <w:szCs w:val="24"/>
        </w:rPr>
        <w:t xml:space="preserve"> from harm</w:t>
      </w:r>
      <w:r w:rsidR="00410AD4">
        <w:rPr>
          <w:rFonts w:asciiTheme="majorBidi" w:hAnsiTheme="majorBidi" w:cstheme="majorBidi"/>
          <w:color w:val="333333"/>
          <w:sz w:val="24"/>
          <w:szCs w:val="24"/>
        </w:rPr>
        <w:t xml:space="preserve">. </w:t>
      </w:r>
      <w:r w:rsidR="00F0715F">
        <w:rPr>
          <w:rFonts w:asciiTheme="majorBidi" w:hAnsiTheme="majorBidi" w:cstheme="majorBidi"/>
          <w:color w:val="333333"/>
          <w:sz w:val="24"/>
          <w:szCs w:val="24"/>
        </w:rPr>
        <w:t xml:space="preserve">We must strive to continue to improve and follow these guidelines and procedures to </w:t>
      </w:r>
      <w:r w:rsidR="00410AD4">
        <w:rPr>
          <w:rFonts w:asciiTheme="majorBidi" w:hAnsiTheme="majorBidi" w:cstheme="majorBidi"/>
          <w:color w:val="333333"/>
          <w:sz w:val="24"/>
          <w:szCs w:val="24"/>
        </w:rPr>
        <w:t>we need to i</w:t>
      </w:r>
      <w:r w:rsidR="00B96EAB">
        <w:rPr>
          <w:rFonts w:asciiTheme="majorBidi" w:hAnsiTheme="majorBidi" w:cstheme="majorBidi"/>
          <w:color w:val="333333"/>
          <w:sz w:val="24"/>
          <w:szCs w:val="24"/>
        </w:rPr>
        <w:t>mprove patient care and protection</w:t>
      </w:r>
      <w:r w:rsidR="007B190B">
        <w:rPr>
          <w:rFonts w:asciiTheme="majorBidi" w:hAnsiTheme="majorBidi" w:cstheme="majorBidi"/>
          <w:color w:val="333333"/>
          <w:sz w:val="24"/>
          <w:szCs w:val="24"/>
        </w:rPr>
        <w:t xml:space="preserve">. </w:t>
      </w:r>
    </w:p>
    <w:p w14:paraId="50610623" w14:textId="79BCCB0A" w:rsidR="008D5A94" w:rsidRDefault="00C03DB8" w:rsidP="008B6529">
      <w:pPr>
        <w:spacing w:line="480" w:lineRule="auto"/>
        <w:rPr>
          <w:rStyle w:val="Hyperlink"/>
          <w:rFonts w:asciiTheme="majorBidi" w:hAnsiTheme="majorBidi" w:cstheme="majorBidi"/>
          <w:sz w:val="24"/>
          <w:szCs w:val="24"/>
        </w:rPr>
      </w:pPr>
      <w:hyperlink r:id="rId5" w:history="1">
        <w:r w:rsidR="00282BBC" w:rsidRPr="00544F3B">
          <w:rPr>
            <w:rStyle w:val="Hyperlink"/>
            <w:rFonts w:asciiTheme="majorBidi" w:hAnsiTheme="majorBidi" w:cstheme="majorBidi"/>
            <w:sz w:val="24"/>
            <w:szCs w:val="24"/>
          </w:rPr>
          <w:t>https://www.hhs.gov/regulations/index.html</w:t>
        </w:r>
      </w:hyperlink>
    </w:p>
    <w:p w14:paraId="5AC62A87" w14:textId="15307948" w:rsidR="0077228B" w:rsidRDefault="00C03DB8" w:rsidP="008B652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hyperlink r:id="rId6" w:history="1">
        <w:r w:rsidR="0077228B" w:rsidRPr="00446069">
          <w:rPr>
            <w:rStyle w:val="Hyperlink"/>
            <w:rFonts w:asciiTheme="majorBidi" w:hAnsiTheme="majorBidi" w:cstheme="majorBidi"/>
            <w:sz w:val="24"/>
            <w:szCs w:val="24"/>
          </w:rPr>
          <w:t>https://www.cdc.gov/coronavirus/2019-ncov/hcp/us-healthcare-facilities.html</w:t>
        </w:r>
      </w:hyperlink>
    </w:p>
    <w:p w14:paraId="256C53CB" w14:textId="77777777" w:rsidR="0077228B" w:rsidRPr="001879D8" w:rsidRDefault="0077228B" w:rsidP="008B6529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F3BA492" w14:textId="4D840146" w:rsidR="00D6046C" w:rsidRDefault="00D6046C" w:rsidP="001879D8">
      <w:pPr>
        <w:spacing w:line="480" w:lineRule="auto"/>
      </w:pPr>
    </w:p>
    <w:sectPr w:rsidR="00D60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MrM0sDA2BpEGSjpKwanFxZn5eSAFxrUAchKAlSwAAAA="/>
  </w:docVars>
  <w:rsids>
    <w:rsidRoot w:val="00A90FA9"/>
    <w:rsid w:val="000109EF"/>
    <w:rsid w:val="00022265"/>
    <w:rsid w:val="00051FDA"/>
    <w:rsid w:val="00075386"/>
    <w:rsid w:val="00093276"/>
    <w:rsid w:val="00093E96"/>
    <w:rsid w:val="000963FF"/>
    <w:rsid w:val="000B7D56"/>
    <w:rsid w:val="000C0FAD"/>
    <w:rsid w:val="000C1233"/>
    <w:rsid w:val="000E1728"/>
    <w:rsid w:val="000F1619"/>
    <w:rsid w:val="00120702"/>
    <w:rsid w:val="00140510"/>
    <w:rsid w:val="001555CF"/>
    <w:rsid w:val="001879D8"/>
    <w:rsid w:val="001A59F8"/>
    <w:rsid w:val="001C4A8F"/>
    <w:rsid w:val="00202AD7"/>
    <w:rsid w:val="002308DD"/>
    <w:rsid w:val="00234325"/>
    <w:rsid w:val="00281AF5"/>
    <w:rsid w:val="00282BBC"/>
    <w:rsid w:val="002B59C9"/>
    <w:rsid w:val="002C3810"/>
    <w:rsid w:val="002D48E0"/>
    <w:rsid w:val="002D73D1"/>
    <w:rsid w:val="002E4532"/>
    <w:rsid w:val="00310A41"/>
    <w:rsid w:val="00311FDE"/>
    <w:rsid w:val="00334A55"/>
    <w:rsid w:val="00341613"/>
    <w:rsid w:val="003533BE"/>
    <w:rsid w:val="00385F51"/>
    <w:rsid w:val="00394B7C"/>
    <w:rsid w:val="003A0BD5"/>
    <w:rsid w:val="003B2E43"/>
    <w:rsid w:val="003C0B41"/>
    <w:rsid w:val="003E58E7"/>
    <w:rsid w:val="003F027C"/>
    <w:rsid w:val="00410AD4"/>
    <w:rsid w:val="0043159A"/>
    <w:rsid w:val="0046571D"/>
    <w:rsid w:val="00483F4D"/>
    <w:rsid w:val="00485617"/>
    <w:rsid w:val="004930B3"/>
    <w:rsid w:val="004A00B5"/>
    <w:rsid w:val="004C0A00"/>
    <w:rsid w:val="004C619C"/>
    <w:rsid w:val="004D27B3"/>
    <w:rsid w:val="0051033B"/>
    <w:rsid w:val="00533BBE"/>
    <w:rsid w:val="0053690D"/>
    <w:rsid w:val="005435A6"/>
    <w:rsid w:val="00570EC8"/>
    <w:rsid w:val="00584306"/>
    <w:rsid w:val="00584EF2"/>
    <w:rsid w:val="00592300"/>
    <w:rsid w:val="005D76C1"/>
    <w:rsid w:val="005E0567"/>
    <w:rsid w:val="006021D0"/>
    <w:rsid w:val="006556CB"/>
    <w:rsid w:val="00674098"/>
    <w:rsid w:val="00685931"/>
    <w:rsid w:val="006867D9"/>
    <w:rsid w:val="006B0020"/>
    <w:rsid w:val="006B3CDF"/>
    <w:rsid w:val="006B61AB"/>
    <w:rsid w:val="00710220"/>
    <w:rsid w:val="007108E3"/>
    <w:rsid w:val="00730537"/>
    <w:rsid w:val="0073739C"/>
    <w:rsid w:val="00737836"/>
    <w:rsid w:val="007400CF"/>
    <w:rsid w:val="0077228B"/>
    <w:rsid w:val="00782706"/>
    <w:rsid w:val="007A7890"/>
    <w:rsid w:val="007B190B"/>
    <w:rsid w:val="00802F13"/>
    <w:rsid w:val="00832CC7"/>
    <w:rsid w:val="008368F7"/>
    <w:rsid w:val="00841871"/>
    <w:rsid w:val="00847CF8"/>
    <w:rsid w:val="00854C86"/>
    <w:rsid w:val="008A66B3"/>
    <w:rsid w:val="008B6529"/>
    <w:rsid w:val="008C44CD"/>
    <w:rsid w:val="008D5A94"/>
    <w:rsid w:val="008E1F8F"/>
    <w:rsid w:val="008F22EC"/>
    <w:rsid w:val="008F741E"/>
    <w:rsid w:val="0090061A"/>
    <w:rsid w:val="0090447D"/>
    <w:rsid w:val="00926F89"/>
    <w:rsid w:val="0096133E"/>
    <w:rsid w:val="00981F2A"/>
    <w:rsid w:val="0098360D"/>
    <w:rsid w:val="00991917"/>
    <w:rsid w:val="00995049"/>
    <w:rsid w:val="00995B4B"/>
    <w:rsid w:val="009960AD"/>
    <w:rsid w:val="009A4E02"/>
    <w:rsid w:val="009B0F0D"/>
    <w:rsid w:val="009B2183"/>
    <w:rsid w:val="009D3038"/>
    <w:rsid w:val="009D42FD"/>
    <w:rsid w:val="009E3533"/>
    <w:rsid w:val="00A90FA9"/>
    <w:rsid w:val="00AA4F33"/>
    <w:rsid w:val="00AA7E69"/>
    <w:rsid w:val="00AB080D"/>
    <w:rsid w:val="00AB2BF0"/>
    <w:rsid w:val="00AC3C7F"/>
    <w:rsid w:val="00AD5F88"/>
    <w:rsid w:val="00AE56AB"/>
    <w:rsid w:val="00B35008"/>
    <w:rsid w:val="00B468DD"/>
    <w:rsid w:val="00B759DA"/>
    <w:rsid w:val="00B90AD4"/>
    <w:rsid w:val="00B96EAB"/>
    <w:rsid w:val="00BE0387"/>
    <w:rsid w:val="00C01EF0"/>
    <w:rsid w:val="00C0394A"/>
    <w:rsid w:val="00C03DB8"/>
    <w:rsid w:val="00C06D66"/>
    <w:rsid w:val="00C14764"/>
    <w:rsid w:val="00C37457"/>
    <w:rsid w:val="00C42CD9"/>
    <w:rsid w:val="00C45050"/>
    <w:rsid w:val="00C53413"/>
    <w:rsid w:val="00C6119D"/>
    <w:rsid w:val="00CC44C6"/>
    <w:rsid w:val="00CD239C"/>
    <w:rsid w:val="00CD7321"/>
    <w:rsid w:val="00D2736F"/>
    <w:rsid w:val="00D52E3B"/>
    <w:rsid w:val="00D53A0D"/>
    <w:rsid w:val="00D6046C"/>
    <w:rsid w:val="00D73479"/>
    <w:rsid w:val="00D75C0C"/>
    <w:rsid w:val="00D97CB1"/>
    <w:rsid w:val="00E06762"/>
    <w:rsid w:val="00EC1795"/>
    <w:rsid w:val="00EC4B3E"/>
    <w:rsid w:val="00EF762A"/>
    <w:rsid w:val="00F06CBE"/>
    <w:rsid w:val="00F0715F"/>
    <w:rsid w:val="00F26661"/>
    <w:rsid w:val="00F276C4"/>
    <w:rsid w:val="00F37DCC"/>
    <w:rsid w:val="00F73945"/>
    <w:rsid w:val="00F95D90"/>
    <w:rsid w:val="00FA3574"/>
    <w:rsid w:val="00FA5044"/>
    <w:rsid w:val="00FA70A9"/>
    <w:rsid w:val="00FB441F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A2C7"/>
  <w15:chartTrackingRefBased/>
  <w15:docId w15:val="{BDD45374-E0BC-406B-B5AA-357A4A3F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E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F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0A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coronavirus/2019-ncov/hcp/us-healthcare-facilities.html" TargetMode="External"/><Relationship Id="rId5" Type="http://schemas.openxmlformats.org/officeDocument/2006/relationships/hyperlink" Target="https://www.hhs.gov/regulations/index.html" TargetMode="External"/><Relationship Id="rId4" Type="http://schemas.openxmlformats.org/officeDocument/2006/relationships/hyperlink" Target="https://www.healthit.gov/sites/default/files/hitech_act_excerpt_from_arra_with_inde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68</cp:revision>
  <dcterms:created xsi:type="dcterms:W3CDTF">2020-08-21T18:34:00Z</dcterms:created>
  <dcterms:modified xsi:type="dcterms:W3CDTF">2020-10-09T05:34:00Z</dcterms:modified>
</cp:coreProperties>
</file>